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168B" w:rsidP="1389A039" w:rsidRDefault="009E171D" w14:paraId="09B80944" w14:textId="3735F9B3">
      <w:pPr>
        <w:pStyle w:val="Heading1"/>
        <w:rPr>
          <w:rFonts w:eastAsia="" w:eastAsiaTheme="minorEastAsia"/>
        </w:rPr>
      </w:pPr>
      <w:r w:rsidRPr="1389A039" w:rsidR="009E171D">
        <w:rPr>
          <w:rFonts w:eastAsia="" w:eastAsiaTheme="minorEastAsia"/>
        </w:rPr>
        <w:t xml:space="preserve">Policy Group Meeting </w:t>
      </w:r>
      <w:r w:rsidRPr="1389A039" w:rsidR="1C9D79A1">
        <w:rPr>
          <w:rFonts w:eastAsia="" w:eastAsiaTheme="minorEastAsia"/>
        </w:rPr>
        <w:t>Summary</w:t>
      </w:r>
    </w:p>
    <w:p w:rsidR="009633A9" w:rsidP="00D26D68" w:rsidRDefault="50A697C4" w14:paraId="45EEB99B" w14:textId="6C0ABA6A">
      <w:pPr>
        <w:pStyle w:val="Heading2"/>
        <w:rPr>
          <w:rFonts w:eastAsiaTheme="minorEastAsia"/>
        </w:rPr>
      </w:pPr>
      <w:r w:rsidRPr="03BE0589">
        <w:rPr>
          <w:rFonts w:eastAsiaTheme="minorEastAsia"/>
        </w:rPr>
        <w:t>7 May</w:t>
      </w:r>
      <w:r w:rsidRPr="03BE0589" w:rsidR="382FA8F2">
        <w:rPr>
          <w:rFonts w:eastAsiaTheme="minorEastAsia"/>
        </w:rPr>
        <w:t xml:space="preserve"> 2025</w:t>
      </w:r>
      <w:r w:rsidR="0081168B">
        <w:rPr>
          <w:rFonts w:eastAsiaTheme="minorEastAsia"/>
        </w:rPr>
        <w:t xml:space="preserve">, </w:t>
      </w:r>
      <w:r w:rsidRPr="7BBDF7B7" w:rsidR="00E2734C">
        <w:rPr>
          <w:rFonts w:eastAsiaTheme="minorEastAsia"/>
        </w:rPr>
        <w:t>1</w:t>
      </w:r>
      <w:r w:rsidRPr="7BBDF7B7" w:rsidR="721EC0D9">
        <w:rPr>
          <w:rFonts w:eastAsiaTheme="minorEastAsia"/>
        </w:rPr>
        <w:t>1.00</w:t>
      </w:r>
      <w:r w:rsidRPr="7BBDF7B7" w:rsidR="4588C523">
        <w:rPr>
          <w:rFonts w:eastAsiaTheme="minorEastAsia"/>
        </w:rPr>
        <w:t xml:space="preserve"> - 12.</w:t>
      </w:r>
      <w:r w:rsidRPr="7BBDF7B7" w:rsidR="3F07535D">
        <w:rPr>
          <w:rFonts w:eastAsiaTheme="minorEastAsia"/>
        </w:rPr>
        <w:t>3</w:t>
      </w:r>
      <w:r w:rsidRPr="7BBDF7B7" w:rsidR="3DCA9F3B">
        <w:rPr>
          <w:rFonts w:eastAsiaTheme="minorEastAsia"/>
        </w:rPr>
        <w:t>0</w:t>
      </w:r>
    </w:p>
    <w:p w:rsidR="00D26D68" w:rsidP="00D26D68" w:rsidRDefault="00D26D68" w14:paraId="76605CDB" w14:textId="77777777"/>
    <w:p w:rsidR="001E54E3" w:rsidP="00D26D68" w:rsidRDefault="001E54E3" w14:paraId="50A213C9" w14:textId="4C1707E2">
      <w:pPr>
        <w:rPr>
          <w:b/>
          <w:bCs/>
        </w:rPr>
      </w:pPr>
      <w:r w:rsidRPr="001E54E3">
        <w:rPr>
          <w:b/>
          <w:bCs/>
        </w:rPr>
        <w:t xml:space="preserve">Attendance </w:t>
      </w:r>
    </w:p>
    <w:p w:rsidRPr="006070C3" w:rsidR="00C6487E" w:rsidP="006070C3" w:rsidRDefault="00C6487E" w14:paraId="05B2234A" w14:textId="2D31A0F2">
      <w:pPr>
        <w:spacing w:after="0" w:line="240" w:lineRule="auto"/>
        <w:rPr>
          <w:rFonts w:ascii="Aptos" w:hAnsi="Aptos"/>
        </w:rPr>
      </w:pPr>
      <w:r w:rsidRPr="006070C3">
        <w:rPr>
          <w:rFonts w:ascii="Aptos" w:hAnsi="Aptos"/>
        </w:rPr>
        <w:t>Catherine Martin (Chair), Scottish Huntington’s Association</w:t>
      </w:r>
    </w:p>
    <w:p w:rsidRPr="006070C3" w:rsidR="00C6487E" w:rsidP="006070C3" w:rsidRDefault="001E54E3" w14:paraId="3A5F7164" w14:textId="2058B205">
      <w:pPr>
        <w:spacing w:after="0" w:line="240" w:lineRule="auto"/>
        <w:rPr>
          <w:rFonts w:ascii="Aptos" w:hAnsi="Aptos"/>
        </w:rPr>
      </w:pPr>
      <w:r w:rsidRPr="006070C3">
        <w:rPr>
          <w:rFonts w:ascii="Aptos" w:hAnsi="Aptos"/>
        </w:rPr>
        <w:t xml:space="preserve">Ewan Carmichael, Quarriers </w:t>
      </w:r>
    </w:p>
    <w:p w:rsidRPr="006070C3" w:rsidR="001E54E3" w:rsidP="006070C3" w:rsidRDefault="00C6487E" w14:paraId="606DB66A" w14:textId="0F46C16F">
      <w:pPr>
        <w:spacing w:after="0" w:line="240" w:lineRule="auto"/>
        <w:rPr>
          <w:rFonts w:ascii="Aptos" w:hAnsi="Aptos"/>
        </w:rPr>
      </w:pPr>
      <w:r w:rsidRPr="006070C3">
        <w:rPr>
          <w:rFonts w:ascii="Aptos" w:hAnsi="Aptos"/>
        </w:rPr>
        <w:t>Colette McDiarmid, MND Scotland</w:t>
      </w:r>
    </w:p>
    <w:p w:rsidRPr="006070C3" w:rsidR="00C6487E" w:rsidP="006070C3" w:rsidRDefault="00C6487E" w14:paraId="0B2840E1" w14:textId="29AB67E6">
      <w:pPr>
        <w:spacing w:after="0" w:line="240" w:lineRule="auto"/>
        <w:rPr>
          <w:rFonts w:ascii="Aptos" w:hAnsi="Aptos"/>
        </w:rPr>
      </w:pPr>
      <w:proofErr w:type="spellStart"/>
      <w:r w:rsidRPr="006070C3">
        <w:rPr>
          <w:rFonts w:ascii="Aptos" w:hAnsi="Aptos"/>
        </w:rPr>
        <w:t>Kripen</w:t>
      </w:r>
      <w:proofErr w:type="spellEnd"/>
      <w:r w:rsidRPr="006070C3">
        <w:rPr>
          <w:rFonts w:ascii="Aptos" w:hAnsi="Aptos"/>
        </w:rPr>
        <w:t xml:space="preserve"> Dhrona, British Polio Fellowship</w:t>
      </w:r>
    </w:p>
    <w:p w:rsidRPr="006070C3" w:rsidR="00C6487E" w:rsidP="006070C3" w:rsidRDefault="00C6487E" w14:paraId="429FE6BB" w14:textId="200FEB8F">
      <w:pPr>
        <w:spacing w:after="0" w:line="240" w:lineRule="auto"/>
        <w:rPr>
          <w:rFonts w:ascii="Aptos" w:hAnsi="Aptos"/>
        </w:rPr>
      </w:pPr>
      <w:r w:rsidRPr="006070C3">
        <w:rPr>
          <w:rFonts w:ascii="Aptos" w:hAnsi="Aptos"/>
        </w:rPr>
        <w:t>Vicki Cahill, Alzheimer Scotland</w:t>
      </w:r>
    </w:p>
    <w:p w:rsidRPr="006070C3" w:rsidR="00C6487E" w:rsidP="006070C3" w:rsidRDefault="00C6487E" w14:paraId="6BEFB4B4" w14:textId="7EFDBCF0">
      <w:pPr>
        <w:spacing w:after="0" w:line="240" w:lineRule="auto"/>
        <w:rPr>
          <w:rFonts w:ascii="Aptos" w:hAnsi="Aptos"/>
        </w:rPr>
      </w:pPr>
      <w:r w:rsidRPr="006070C3">
        <w:rPr>
          <w:rFonts w:ascii="Aptos" w:hAnsi="Aptos"/>
        </w:rPr>
        <w:t xml:space="preserve">Alison Phillipps, </w:t>
      </w:r>
      <w:proofErr w:type="spellStart"/>
      <w:r w:rsidRPr="006070C3">
        <w:rPr>
          <w:rFonts w:ascii="Aptos" w:hAnsi="Aptos"/>
        </w:rPr>
        <w:t>Craighalbert</w:t>
      </w:r>
      <w:proofErr w:type="spellEnd"/>
      <w:r w:rsidRPr="006070C3">
        <w:rPr>
          <w:rFonts w:ascii="Aptos" w:hAnsi="Aptos"/>
        </w:rPr>
        <w:t xml:space="preserve"> </w:t>
      </w:r>
    </w:p>
    <w:p w:rsidRPr="006070C3" w:rsidR="00C6487E" w:rsidP="006070C3" w:rsidRDefault="00C6487E" w14:paraId="0531361B" w14:textId="02049C46">
      <w:pPr>
        <w:spacing w:after="0" w:line="240" w:lineRule="auto"/>
        <w:rPr>
          <w:rFonts w:ascii="Aptos" w:hAnsi="Aptos"/>
        </w:rPr>
      </w:pPr>
      <w:r w:rsidRPr="006070C3">
        <w:rPr>
          <w:rFonts w:ascii="Aptos" w:hAnsi="Aptos"/>
        </w:rPr>
        <w:t>Avril McLean, Action for ME</w:t>
      </w:r>
    </w:p>
    <w:p w:rsidRPr="006070C3" w:rsidR="00C6487E" w:rsidP="006070C3" w:rsidRDefault="00C6487E" w14:paraId="43B78B44" w14:textId="7D20D40A">
      <w:pPr>
        <w:spacing w:after="0" w:line="240" w:lineRule="auto"/>
        <w:rPr>
          <w:rFonts w:ascii="Aptos" w:hAnsi="Aptos"/>
        </w:rPr>
      </w:pPr>
      <w:r w:rsidRPr="006070C3">
        <w:rPr>
          <w:rFonts w:ascii="Aptos" w:hAnsi="Aptos"/>
        </w:rPr>
        <w:t xml:space="preserve">Gillian Mathewson, PANS PANDAS </w:t>
      </w:r>
    </w:p>
    <w:p w:rsidRPr="006070C3" w:rsidR="00C6487E" w:rsidP="006070C3" w:rsidRDefault="00C6487E" w14:paraId="0D240A0C" w14:textId="114075F7">
      <w:pPr>
        <w:spacing w:after="0" w:line="240" w:lineRule="auto"/>
        <w:rPr>
          <w:rStyle w:val="eop"/>
          <w:rFonts w:ascii="Aptos" w:hAnsi="Aptos" w:cs="Calibri"/>
          <w:color w:val="000000"/>
          <w:shd w:val="clear" w:color="auto" w:fill="FFFFFF"/>
        </w:rPr>
      </w:pPr>
      <w:r w:rsidRPr="006070C3">
        <w:rPr>
          <w:rStyle w:val="normaltextrun"/>
          <w:rFonts w:ascii="Aptos" w:hAnsi="Aptos" w:cs="Calibri"/>
          <w:color w:val="000000"/>
          <w:shd w:val="clear" w:color="auto" w:fill="FFFFFF"/>
        </w:rPr>
        <w:t>Mark Jackson, PSPA</w:t>
      </w:r>
      <w:r w:rsidRPr="006070C3">
        <w:rPr>
          <w:rStyle w:val="eop"/>
          <w:rFonts w:ascii="Aptos" w:hAnsi="Aptos" w:cs="Calibri"/>
          <w:color w:val="000000"/>
          <w:shd w:val="clear" w:color="auto" w:fill="FFFFFF"/>
        </w:rPr>
        <w:t> </w:t>
      </w:r>
    </w:p>
    <w:p w:rsidRPr="006070C3" w:rsidR="00C6487E" w:rsidP="006070C3" w:rsidRDefault="00C6487E" w14:paraId="1D01CBAC" w14:textId="77777777">
      <w:pPr>
        <w:pStyle w:val="paragraph"/>
        <w:spacing w:before="0" w:beforeAutospacing="0" w:after="0" w:afterAutospacing="0"/>
        <w:textAlignment w:val="baseline"/>
        <w:rPr>
          <w:rFonts w:ascii="Aptos" w:hAnsi="Aptos" w:cs="Segoe UI"/>
          <w:sz w:val="22"/>
          <w:szCs w:val="22"/>
        </w:rPr>
      </w:pPr>
      <w:r w:rsidRPr="006070C3">
        <w:rPr>
          <w:rStyle w:val="normaltextrun"/>
          <w:rFonts w:ascii="Aptos" w:hAnsi="Aptos" w:cs="Calibri"/>
          <w:sz w:val="22"/>
          <w:szCs w:val="22"/>
        </w:rPr>
        <w:t>Claire Winchester, MS Trust</w:t>
      </w:r>
      <w:r w:rsidRPr="006070C3">
        <w:rPr>
          <w:rStyle w:val="eop"/>
          <w:rFonts w:ascii="Aptos" w:hAnsi="Aptos" w:cs="Calibri"/>
          <w:sz w:val="22"/>
          <w:szCs w:val="22"/>
        </w:rPr>
        <w:t> </w:t>
      </w:r>
    </w:p>
    <w:p w:rsidRPr="006070C3" w:rsidR="00C6487E" w:rsidP="006070C3" w:rsidRDefault="00C6487E" w14:paraId="68EF4612" w14:textId="77777777">
      <w:pPr>
        <w:pStyle w:val="paragraph"/>
        <w:spacing w:before="0" w:beforeAutospacing="0" w:after="0" w:afterAutospacing="0"/>
        <w:textAlignment w:val="baseline"/>
        <w:rPr>
          <w:rFonts w:ascii="Aptos" w:hAnsi="Aptos" w:cs="Segoe UI"/>
          <w:sz w:val="22"/>
          <w:szCs w:val="22"/>
        </w:rPr>
      </w:pPr>
      <w:r w:rsidRPr="006070C3">
        <w:rPr>
          <w:rStyle w:val="normaltextrun"/>
          <w:rFonts w:ascii="Aptos" w:hAnsi="Aptos" w:cs="Calibri"/>
          <w:sz w:val="22"/>
          <w:szCs w:val="22"/>
        </w:rPr>
        <w:t>Ewan Dale, ME Association</w:t>
      </w:r>
      <w:r w:rsidRPr="006070C3">
        <w:rPr>
          <w:rStyle w:val="eop"/>
          <w:rFonts w:ascii="Aptos" w:hAnsi="Aptos" w:cs="Calibri"/>
          <w:sz w:val="22"/>
          <w:szCs w:val="22"/>
        </w:rPr>
        <w:t> </w:t>
      </w:r>
    </w:p>
    <w:p w:rsidRPr="006070C3" w:rsidR="00C6487E" w:rsidP="006070C3" w:rsidRDefault="00C6487E" w14:paraId="36075160" w14:textId="505903A7">
      <w:pPr>
        <w:spacing w:after="0" w:line="240" w:lineRule="auto"/>
        <w:rPr>
          <w:rStyle w:val="eop"/>
          <w:rFonts w:ascii="Aptos" w:hAnsi="Aptos" w:cs="Calibri"/>
          <w:color w:val="000000"/>
          <w:shd w:val="clear" w:color="auto" w:fill="FFFFFF"/>
        </w:rPr>
      </w:pPr>
      <w:r w:rsidRPr="006070C3">
        <w:rPr>
          <w:rStyle w:val="normaltextrun"/>
          <w:rFonts w:ascii="Aptos" w:hAnsi="Aptos" w:cs="Calibri"/>
          <w:color w:val="000000"/>
          <w:shd w:val="clear" w:color="auto" w:fill="FFFFFF"/>
        </w:rPr>
        <w:t>David Mulligan, Funding Neuro</w:t>
      </w:r>
      <w:r w:rsidRPr="006070C3">
        <w:rPr>
          <w:rStyle w:val="eop"/>
          <w:rFonts w:ascii="Aptos" w:hAnsi="Aptos" w:cs="Calibri"/>
          <w:color w:val="000000"/>
          <w:shd w:val="clear" w:color="auto" w:fill="FFFFFF"/>
        </w:rPr>
        <w:t> </w:t>
      </w:r>
    </w:p>
    <w:p w:rsidRPr="006070C3" w:rsidR="00C6487E" w:rsidP="006070C3" w:rsidRDefault="00C6487E" w14:paraId="48D91B19" w14:textId="01713651">
      <w:pPr>
        <w:spacing w:after="0" w:line="240" w:lineRule="auto"/>
        <w:rPr>
          <w:rStyle w:val="eop"/>
          <w:rFonts w:ascii="Aptos" w:hAnsi="Aptos" w:cs="Calibri"/>
          <w:color w:val="000000"/>
          <w:shd w:val="clear" w:color="auto" w:fill="FFFFFF"/>
        </w:rPr>
      </w:pPr>
      <w:r w:rsidRPr="006070C3">
        <w:rPr>
          <w:rStyle w:val="eop"/>
          <w:rFonts w:ascii="Aptos" w:hAnsi="Aptos" w:cs="Calibri"/>
          <w:color w:val="000000"/>
          <w:shd w:val="clear" w:color="auto" w:fill="FFFFFF"/>
        </w:rPr>
        <w:t xml:space="preserve">Simon Bull, CMT UK </w:t>
      </w:r>
    </w:p>
    <w:p w:rsidRPr="006070C3" w:rsidR="00C6487E" w:rsidP="006070C3" w:rsidRDefault="00C6487E" w14:paraId="25D9DB26" w14:textId="737C9359">
      <w:pPr>
        <w:spacing w:after="0" w:line="240" w:lineRule="auto"/>
        <w:rPr>
          <w:rStyle w:val="eop"/>
          <w:rFonts w:ascii="Aptos" w:hAnsi="Aptos" w:cs="Calibri"/>
          <w:color w:val="000000"/>
          <w:shd w:val="clear" w:color="auto" w:fill="FFFFFF"/>
        </w:rPr>
      </w:pPr>
      <w:r w:rsidRPr="006070C3">
        <w:rPr>
          <w:rStyle w:val="eop"/>
          <w:rFonts w:ascii="Aptos" w:hAnsi="Aptos" w:cs="Calibri"/>
          <w:color w:val="000000"/>
          <w:shd w:val="clear" w:color="auto" w:fill="FFFFFF"/>
        </w:rPr>
        <w:t xml:space="preserve">Mary Ramsay, </w:t>
      </w:r>
      <w:r w:rsidRPr="006070C3" w:rsidR="006070C3">
        <w:rPr>
          <w:rStyle w:val="eop"/>
          <w:rFonts w:ascii="Aptos" w:hAnsi="Aptos" w:cs="Calibri"/>
          <w:color w:val="000000"/>
          <w:shd w:val="clear" w:color="auto" w:fill="FFFFFF"/>
        </w:rPr>
        <w:t>Scottish Tremor Society</w:t>
      </w:r>
    </w:p>
    <w:p w:rsidRPr="006070C3" w:rsidR="006070C3" w:rsidP="006070C3" w:rsidRDefault="006070C3" w14:paraId="2E8F3543" w14:textId="2E2518D7">
      <w:pPr>
        <w:spacing w:after="0" w:line="240" w:lineRule="auto"/>
        <w:rPr>
          <w:rFonts w:ascii="Aptos" w:hAnsi="Aptos"/>
        </w:rPr>
      </w:pPr>
      <w:r w:rsidRPr="006070C3">
        <w:rPr>
          <w:rFonts w:ascii="Aptos" w:hAnsi="Aptos"/>
        </w:rPr>
        <w:t>Rachel Edwards, Epilepsy Connections</w:t>
      </w:r>
    </w:p>
    <w:p w:rsidRPr="006070C3" w:rsidR="006070C3" w:rsidP="006070C3" w:rsidRDefault="006070C3" w14:paraId="30168449" w14:textId="444858CF">
      <w:pPr>
        <w:spacing w:after="0" w:line="240" w:lineRule="auto"/>
        <w:rPr>
          <w:rFonts w:ascii="Aptos" w:hAnsi="Aptos"/>
        </w:rPr>
      </w:pPr>
      <w:r w:rsidRPr="461C292B" w:rsidR="006070C3">
        <w:rPr>
          <w:rFonts w:ascii="Aptos" w:hAnsi="Aptos"/>
        </w:rPr>
        <w:t xml:space="preserve">Farhan Khan, Muscular Dystrophy UK </w:t>
      </w:r>
    </w:p>
    <w:p w:rsidR="47FCBF3E" w:rsidP="461C292B" w:rsidRDefault="47FCBF3E" w14:paraId="093459E3" w14:textId="1E3A51C8">
      <w:pPr>
        <w:spacing w:after="0" w:line="240" w:lineRule="auto"/>
        <w:rPr>
          <w:rFonts w:ascii="Aptos" w:hAnsi="Aptos"/>
        </w:rPr>
      </w:pPr>
      <w:r w:rsidRPr="461C292B" w:rsidR="47FCBF3E">
        <w:rPr>
          <w:rFonts w:ascii="Aptos" w:hAnsi="Aptos"/>
        </w:rPr>
        <w:t xml:space="preserve">Alice Struthers, NAoS </w:t>
      </w:r>
    </w:p>
    <w:p w:rsidR="006070C3" w:rsidP="00D26D68" w:rsidRDefault="006070C3" w14:paraId="2CF9D3FE" w14:textId="77777777"/>
    <w:p w:rsidRPr="006070C3" w:rsidR="006070C3" w:rsidP="00D26D68" w:rsidRDefault="006070C3" w14:paraId="380924EB" w14:textId="4B2E7E5B">
      <w:pPr>
        <w:rPr>
          <w:b/>
          <w:bCs/>
        </w:rPr>
      </w:pPr>
      <w:r w:rsidRPr="006070C3">
        <w:rPr>
          <w:b/>
          <w:bCs/>
        </w:rPr>
        <w:t xml:space="preserve">Apologies </w:t>
      </w:r>
    </w:p>
    <w:p w:rsidR="00C6487E" w:rsidP="0446579F" w:rsidRDefault="00413CC9" w14:paraId="3EE8AB3B" w14:textId="490E8D2D">
      <w:pPr>
        <w:pStyle w:val="NoSpacing"/>
      </w:pPr>
      <w:r w:rsidR="00413CC9">
        <w:rPr/>
        <w:t>Liam McArthur MSP</w:t>
      </w:r>
    </w:p>
    <w:p w:rsidR="00413CC9" w:rsidP="0446579F" w:rsidRDefault="00413CC9" w14:paraId="0807E14C" w14:textId="3414D1B2">
      <w:pPr>
        <w:pStyle w:val="NoSpacing"/>
      </w:pPr>
      <w:r w:rsidR="353FE38A">
        <w:rPr/>
        <w:t xml:space="preserve">Stephanie Fraser, Cerebral Palsy Scotland </w:t>
      </w:r>
    </w:p>
    <w:p w:rsidR="00413CC9" w:rsidP="0446579F" w:rsidRDefault="00413CC9" w14:paraId="26117E14" w14:textId="13396DCB">
      <w:pPr>
        <w:pStyle w:val="NoSpacing"/>
      </w:pPr>
      <w:r w:rsidR="353FE38A">
        <w:rPr/>
        <w:t>Keith Park, MS Society Scotland</w:t>
      </w:r>
    </w:p>
    <w:p w:rsidRPr="001E54E3" w:rsidR="00C6487E" w:rsidP="00D26D68" w:rsidRDefault="00C6487E" w14:paraId="17B89C81" w14:textId="77777777"/>
    <w:p w:rsidRPr="00D26D68" w:rsidR="0081168B" w:rsidP="00D26D68" w:rsidRDefault="0081168B" w14:paraId="00933B9C" w14:textId="47381C53">
      <w:pPr>
        <w:pStyle w:val="Heading3"/>
        <w:numPr>
          <w:ilvl w:val="0"/>
          <w:numId w:val="18"/>
        </w:numPr>
      </w:pPr>
      <w:r w:rsidRPr="00D26D68">
        <w:t>Chair’s welcome</w:t>
      </w:r>
    </w:p>
    <w:p w:rsidRPr="0081168B" w:rsidR="0081168B" w:rsidP="0081168B" w:rsidRDefault="0081168B" w14:paraId="2B627B0F" w14:textId="77777777">
      <w:pPr>
        <w:pStyle w:val="NormalWeb"/>
        <w:rPr>
          <w:rFonts w:ascii="Times New Roman" w:hAnsi="Times New Roman" w:cs="Times New Roman"/>
          <w:color w:val="000000"/>
          <w:sz w:val="24"/>
          <w:szCs w:val="24"/>
        </w:rPr>
      </w:pPr>
    </w:p>
    <w:p w:rsidRPr="00D26D68" w:rsidR="0081168B" w:rsidP="0446579F" w:rsidRDefault="0081168B" w14:paraId="7C17A871" w14:textId="364C8613">
      <w:pPr>
        <w:pStyle w:val="NormalWeb"/>
        <w:rPr>
          <w:rFonts w:ascii="Aptos" w:hAnsi="Aptos" w:cs="Calibri Light" w:cstheme="majorAscii"/>
          <w:color w:val="000000"/>
        </w:rPr>
      </w:pPr>
      <w:r w:rsidRPr="0446579F" w:rsidR="0081168B">
        <w:rPr>
          <w:rFonts w:ascii="Aptos" w:hAnsi="Aptos" w:cs="Calibri Light" w:cstheme="majorAscii"/>
          <w:color w:val="000000" w:themeColor="text1" w:themeTint="FF" w:themeShade="FF"/>
        </w:rPr>
        <w:t>Catherine Martin</w:t>
      </w:r>
      <w:r w:rsidRPr="0446579F" w:rsidR="00A13753">
        <w:rPr>
          <w:rFonts w:ascii="Aptos" w:hAnsi="Aptos" w:cs="Calibri Light" w:cstheme="majorAscii"/>
          <w:color w:val="000000" w:themeColor="text1" w:themeTint="FF" w:themeShade="FF"/>
        </w:rPr>
        <w:t xml:space="preserve">, </w:t>
      </w:r>
      <w:r w:rsidRPr="0446579F" w:rsidR="00413CC9">
        <w:rPr>
          <w:rFonts w:ascii="Aptos" w:hAnsi="Aptos" w:cs="Calibri Light" w:cstheme="majorAscii"/>
          <w:color w:val="000000" w:themeColor="text1" w:themeTint="FF" w:themeShade="FF"/>
        </w:rPr>
        <w:t xml:space="preserve">Head of Services at </w:t>
      </w:r>
      <w:r w:rsidRPr="0446579F" w:rsidR="0081168B">
        <w:rPr>
          <w:rFonts w:ascii="Aptos" w:hAnsi="Aptos" w:cs="Calibri Light" w:cstheme="majorAscii"/>
          <w:color w:val="000000" w:themeColor="text1" w:themeTint="FF" w:themeShade="FF"/>
        </w:rPr>
        <w:t>Scottish Huntington’s Association</w:t>
      </w:r>
      <w:r w:rsidRPr="0446579F" w:rsidR="00413CC9">
        <w:rPr>
          <w:rFonts w:ascii="Aptos" w:hAnsi="Aptos" w:cs="Calibri Light" w:cstheme="majorAscii"/>
          <w:color w:val="000000" w:themeColor="text1" w:themeTint="FF" w:themeShade="FF"/>
        </w:rPr>
        <w:t xml:space="preserve">, </w:t>
      </w:r>
      <w:r w:rsidRPr="0446579F" w:rsidR="0081168B">
        <w:rPr>
          <w:rFonts w:ascii="Aptos" w:hAnsi="Aptos" w:cs="Calibri Light" w:cstheme="majorAscii"/>
          <w:color w:val="000000" w:themeColor="text1" w:themeTint="FF" w:themeShade="FF"/>
        </w:rPr>
        <w:t>opened the meeting as chair</w:t>
      </w:r>
      <w:r w:rsidRPr="0446579F" w:rsidR="00D26D68">
        <w:rPr>
          <w:rFonts w:ascii="Aptos" w:hAnsi="Aptos" w:cs="Calibri Light" w:cstheme="majorAscii"/>
          <w:color w:val="000000" w:themeColor="text1" w:themeTint="FF" w:themeShade="FF"/>
        </w:rPr>
        <w:t xml:space="preserve"> and </w:t>
      </w:r>
      <w:r w:rsidRPr="0446579F" w:rsidR="0081168B">
        <w:rPr>
          <w:rFonts w:ascii="Aptos" w:hAnsi="Aptos" w:cs="Calibri Light" w:cstheme="majorAscii"/>
          <w:color w:val="000000" w:themeColor="text1" w:themeTint="FF" w:themeShade="FF"/>
        </w:rPr>
        <w:t xml:space="preserve">noted Liam McArthur </w:t>
      </w:r>
      <w:r w:rsidRPr="0446579F" w:rsidR="00D26D68">
        <w:rPr>
          <w:rFonts w:ascii="Aptos" w:hAnsi="Aptos" w:cs="Calibri Light" w:cstheme="majorAscii"/>
          <w:color w:val="000000" w:themeColor="text1" w:themeTint="FF" w:themeShade="FF"/>
        </w:rPr>
        <w:t xml:space="preserve">MSP </w:t>
      </w:r>
      <w:r w:rsidRPr="0446579F" w:rsidR="0081168B">
        <w:rPr>
          <w:rFonts w:ascii="Aptos" w:hAnsi="Aptos" w:cs="Calibri Light" w:cstheme="majorAscii"/>
          <w:color w:val="000000" w:themeColor="text1" w:themeTint="FF" w:themeShade="FF"/>
        </w:rPr>
        <w:t>could not attend as planned</w:t>
      </w:r>
      <w:r w:rsidRPr="0446579F" w:rsidR="00093BF0">
        <w:rPr>
          <w:rFonts w:ascii="Aptos" w:hAnsi="Aptos" w:cs="Calibri Light" w:cstheme="majorAscii"/>
          <w:color w:val="000000" w:themeColor="text1" w:themeTint="FF" w:themeShade="FF"/>
        </w:rPr>
        <w:t xml:space="preserve">. Instead, the </w:t>
      </w:r>
      <w:r w:rsidRPr="0446579F" w:rsidR="6FC44BA6">
        <w:rPr>
          <w:rFonts w:ascii="Aptos" w:hAnsi="Aptos" w:cs="Calibri Light" w:cstheme="majorAscii"/>
          <w:color w:val="000000" w:themeColor="text1" w:themeTint="FF" w:themeShade="FF"/>
        </w:rPr>
        <w:t xml:space="preserve">agenda item will be used for discussion on </w:t>
      </w:r>
      <w:r w:rsidRPr="0446579F" w:rsidR="00093BF0">
        <w:rPr>
          <w:rFonts w:ascii="Aptos" w:hAnsi="Aptos" w:cs="Calibri Light" w:cstheme="majorAscii"/>
          <w:color w:val="000000" w:themeColor="text1" w:themeTint="FF" w:themeShade="FF"/>
        </w:rPr>
        <w:t>the Assisted Dying Bill and recently published stage 1 report</w:t>
      </w:r>
      <w:r w:rsidRPr="0446579F" w:rsidR="0081168B">
        <w:rPr>
          <w:rFonts w:ascii="Aptos" w:hAnsi="Aptos" w:cs="Calibri Light" w:cstheme="majorAscii"/>
          <w:color w:val="000000" w:themeColor="text1" w:themeTint="FF" w:themeShade="FF"/>
        </w:rPr>
        <w:t>.</w:t>
      </w:r>
    </w:p>
    <w:p w:rsidRPr="0081168B" w:rsidR="0081168B" w:rsidP="0081168B" w:rsidRDefault="0081168B" w14:paraId="32A5F305" w14:textId="62A223F7">
      <w:pPr>
        <w:pStyle w:val="NormalWeb"/>
        <w:rPr>
          <w:rFonts w:ascii="Times New Roman" w:hAnsi="Times New Roman" w:cs="Times New Roman"/>
          <w:color w:val="000000"/>
          <w:sz w:val="24"/>
          <w:szCs w:val="24"/>
        </w:rPr>
      </w:pPr>
      <w:r w:rsidRPr="0081168B">
        <w:rPr>
          <w:rFonts w:ascii="Times New Roman" w:hAnsi="Times New Roman" w:cs="Times New Roman"/>
          <w:color w:val="000000"/>
          <w:sz w:val="24"/>
          <w:szCs w:val="24"/>
        </w:rPr>
        <w:tab/>
      </w:r>
    </w:p>
    <w:p w:rsidRPr="00D26D68" w:rsidR="00D26D68" w:rsidP="00D26D68" w:rsidRDefault="0081168B" w14:paraId="09A1DD28" w14:textId="0A9F0208">
      <w:pPr>
        <w:pStyle w:val="Heading3"/>
        <w:numPr>
          <w:ilvl w:val="0"/>
          <w:numId w:val="18"/>
        </w:numPr>
      </w:pPr>
      <w:r w:rsidRPr="0081168B">
        <w:t>Member discussion around the Assisted Dying for Terminally Ill adults (Scotland) Bill</w:t>
      </w:r>
      <w:r w:rsidRPr="00D26D68">
        <w:t xml:space="preserve"> </w:t>
      </w:r>
    </w:p>
    <w:p w:rsidRPr="0081168B" w:rsidR="0081168B" w:rsidP="0081168B" w:rsidRDefault="0081168B" w14:paraId="28C8A151" w14:textId="77777777">
      <w:pPr>
        <w:pStyle w:val="NormalWeb"/>
        <w:rPr>
          <w:rFonts w:ascii="Times New Roman" w:hAnsi="Times New Roman" w:cs="Times New Roman"/>
          <w:color w:val="000000"/>
          <w:sz w:val="24"/>
          <w:szCs w:val="24"/>
        </w:rPr>
      </w:pPr>
    </w:p>
    <w:p w:rsidRPr="00D26D68" w:rsidR="00D26D68" w:rsidP="0081168B" w:rsidRDefault="0081168B" w14:paraId="35AB3A4C" w14:textId="52F87CFB">
      <w:pPr>
        <w:pStyle w:val="NormalWeb"/>
        <w:rPr>
          <w:rFonts w:ascii="Aptos" w:hAnsi="Aptos" w:cs="Times New Roman"/>
          <w:color w:val="000000"/>
        </w:rPr>
      </w:pPr>
      <w:r w:rsidRPr="0446579F" w:rsidR="0081168B">
        <w:rPr>
          <w:rFonts w:ascii="Aptos" w:hAnsi="Aptos" w:cs="Times New Roman"/>
          <w:color w:val="000000" w:themeColor="text1" w:themeTint="FF" w:themeShade="FF"/>
        </w:rPr>
        <w:t>Catherine read the</w:t>
      </w:r>
      <w:r w:rsidRPr="0446579F" w:rsidR="00093BF0">
        <w:rPr>
          <w:rFonts w:ascii="Aptos" w:hAnsi="Aptos" w:cs="Times New Roman"/>
          <w:color w:val="000000" w:themeColor="text1" w:themeTint="FF" w:themeShade="FF"/>
        </w:rPr>
        <w:t xml:space="preserve"> suggested</w:t>
      </w:r>
      <w:r w:rsidRPr="0446579F" w:rsidR="0081168B">
        <w:rPr>
          <w:rFonts w:ascii="Aptos" w:hAnsi="Aptos" w:cs="Times New Roman"/>
          <w:color w:val="000000" w:themeColor="text1" w:themeTint="FF" w:themeShade="FF"/>
        </w:rPr>
        <w:t xml:space="preserve"> </w:t>
      </w:r>
      <w:r w:rsidRPr="0446579F" w:rsidR="00093BF0">
        <w:rPr>
          <w:rFonts w:ascii="Aptos" w:hAnsi="Aptos" w:cs="Times New Roman"/>
          <w:color w:val="000000" w:themeColor="text1" w:themeTint="FF" w:themeShade="FF"/>
        </w:rPr>
        <w:t>recommendations</w:t>
      </w:r>
      <w:r w:rsidRPr="0446579F" w:rsidR="00D26D68">
        <w:rPr>
          <w:rFonts w:ascii="Aptos" w:hAnsi="Aptos" w:cs="Times New Roman"/>
          <w:color w:val="000000" w:themeColor="text1" w:themeTint="FF" w:themeShade="FF"/>
        </w:rPr>
        <w:t xml:space="preserve"> </w:t>
      </w:r>
      <w:r w:rsidRPr="0446579F" w:rsidR="00D26D68">
        <w:rPr>
          <w:rFonts w:ascii="Aptos" w:hAnsi="Aptos" w:cs="Times New Roman"/>
          <w:color w:val="000000" w:themeColor="text1" w:themeTint="FF" w:themeShade="FF"/>
        </w:rPr>
        <w:t>submitted</w:t>
      </w:r>
      <w:r w:rsidRPr="0446579F" w:rsidR="00D26D68">
        <w:rPr>
          <w:rFonts w:ascii="Aptos" w:hAnsi="Aptos" w:cs="Times New Roman"/>
          <w:color w:val="000000" w:themeColor="text1" w:themeTint="FF" w:themeShade="FF"/>
        </w:rPr>
        <w:t xml:space="preserve"> by</w:t>
      </w:r>
      <w:r w:rsidRPr="0446579F" w:rsidR="0081168B">
        <w:rPr>
          <w:rFonts w:ascii="Aptos" w:hAnsi="Aptos" w:cs="Times New Roman"/>
          <w:color w:val="000000" w:themeColor="text1" w:themeTint="FF" w:themeShade="FF"/>
        </w:rPr>
        <w:t xml:space="preserve"> Stephanie Frase</w:t>
      </w:r>
      <w:r w:rsidRPr="0446579F" w:rsidR="066156D8">
        <w:rPr>
          <w:rFonts w:ascii="Aptos" w:hAnsi="Aptos" w:cs="Times New Roman"/>
          <w:color w:val="000000" w:themeColor="text1" w:themeTint="FF" w:themeShade="FF"/>
        </w:rPr>
        <w:t>r, Cerebral Palsy Scotland,</w:t>
      </w:r>
      <w:r w:rsidRPr="0446579F" w:rsidR="0081168B">
        <w:rPr>
          <w:rFonts w:ascii="Aptos" w:hAnsi="Aptos" w:cs="Times New Roman"/>
          <w:color w:val="000000" w:themeColor="text1" w:themeTint="FF" w:themeShade="FF"/>
        </w:rPr>
        <w:t xml:space="preserve"> in her absence. These include: </w:t>
      </w:r>
    </w:p>
    <w:p w:rsidRPr="00D26D68" w:rsidR="00D26D68" w:rsidP="0081168B" w:rsidRDefault="0081168B" w14:paraId="142C2719" w14:textId="6D0E9585">
      <w:pPr>
        <w:pStyle w:val="NormalWeb"/>
        <w:numPr>
          <w:ilvl w:val="0"/>
          <w:numId w:val="19"/>
        </w:numPr>
        <w:rPr>
          <w:rFonts w:ascii="Aptos" w:hAnsi="Aptos" w:cs="Times New Roman"/>
          <w:color w:val="000000"/>
        </w:rPr>
      </w:pPr>
      <w:r w:rsidRPr="00D26D68">
        <w:rPr>
          <w:rFonts w:ascii="Aptos" w:hAnsi="Aptos" w:cs="Times New Roman"/>
          <w:color w:val="000000"/>
        </w:rPr>
        <w:t>Requir</w:t>
      </w:r>
      <w:r w:rsidR="00093BF0">
        <w:rPr>
          <w:rFonts w:ascii="Aptos" w:hAnsi="Aptos" w:cs="Times New Roman"/>
          <w:color w:val="000000"/>
        </w:rPr>
        <w:t>ement</w:t>
      </w:r>
      <w:r w:rsidRPr="00D26D68">
        <w:rPr>
          <w:rFonts w:ascii="Aptos" w:hAnsi="Aptos" w:cs="Times New Roman"/>
          <w:color w:val="000000"/>
        </w:rPr>
        <w:t xml:space="preserve"> for clinician </w:t>
      </w:r>
      <w:r w:rsidR="00093BF0">
        <w:rPr>
          <w:rFonts w:ascii="Aptos" w:hAnsi="Aptos" w:cs="Times New Roman"/>
          <w:color w:val="000000"/>
        </w:rPr>
        <w:t>who has</w:t>
      </w:r>
      <w:r w:rsidRPr="00D26D68">
        <w:rPr>
          <w:rFonts w:ascii="Aptos" w:hAnsi="Aptos" w:cs="Times New Roman"/>
          <w:color w:val="000000"/>
        </w:rPr>
        <w:t xml:space="preserve"> known patient for two years to be involved </w:t>
      </w:r>
    </w:p>
    <w:p w:rsidRPr="00D26D68" w:rsidR="00D26D68" w:rsidP="0081168B" w:rsidRDefault="0081168B" w14:paraId="69325CE4" w14:textId="638B0D92">
      <w:pPr>
        <w:pStyle w:val="NormalWeb"/>
        <w:numPr>
          <w:ilvl w:val="0"/>
          <w:numId w:val="19"/>
        </w:numPr>
        <w:rPr>
          <w:rFonts w:ascii="Aptos" w:hAnsi="Aptos" w:cs="Times New Roman"/>
          <w:color w:val="000000"/>
        </w:rPr>
      </w:pPr>
      <w:r w:rsidRPr="00D26D68">
        <w:rPr>
          <w:rFonts w:ascii="Aptos" w:hAnsi="Aptos" w:cs="Times New Roman"/>
          <w:color w:val="000000"/>
        </w:rPr>
        <w:t xml:space="preserve">Requirement of a specialist in the condition to be involved </w:t>
      </w:r>
    </w:p>
    <w:p w:rsidRPr="00D26D68" w:rsidR="00D26D68" w:rsidP="0081168B" w:rsidRDefault="00093BF0" w14:paraId="0E5E414E" w14:textId="2304A9B5">
      <w:pPr>
        <w:pStyle w:val="NormalWeb"/>
        <w:numPr>
          <w:ilvl w:val="0"/>
          <w:numId w:val="19"/>
        </w:numPr>
        <w:rPr>
          <w:rFonts w:ascii="Aptos" w:hAnsi="Aptos" w:cs="Times New Roman"/>
          <w:color w:val="000000"/>
        </w:rPr>
      </w:pPr>
      <w:r>
        <w:rPr>
          <w:rFonts w:ascii="Aptos" w:hAnsi="Aptos" w:cs="Times New Roman"/>
          <w:color w:val="000000"/>
        </w:rPr>
        <w:t>Clearer d</w:t>
      </w:r>
      <w:r w:rsidRPr="00D26D68" w:rsidR="0081168B">
        <w:rPr>
          <w:rFonts w:ascii="Aptos" w:hAnsi="Aptos" w:cs="Times New Roman"/>
          <w:color w:val="000000"/>
        </w:rPr>
        <w:t xml:space="preserve">efinition of terminal </w:t>
      </w:r>
      <w:r w:rsidRPr="00D26D68" w:rsidR="00D26D68">
        <w:rPr>
          <w:rFonts w:ascii="Aptos" w:hAnsi="Aptos" w:cs="Times New Roman"/>
          <w:color w:val="000000"/>
        </w:rPr>
        <w:t xml:space="preserve">illness </w:t>
      </w:r>
    </w:p>
    <w:p w:rsidRPr="00D26D68" w:rsidR="00D26D68" w:rsidP="0081168B" w:rsidRDefault="00093BF0" w14:paraId="54F2F5B0" w14:textId="7C8460A3">
      <w:pPr>
        <w:pStyle w:val="NormalWeb"/>
        <w:numPr>
          <w:ilvl w:val="0"/>
          <w:numId w:val="19"/>
        </w:numPr>
        <w:rPr>
          <w:rFonts w:ascii="Aptos" w:hAnsi="Aptos" w:cs="Times New Roman"/>
          <w:color w:val="000000"/>
        </w:rPr>
      </w:pPr>
      <w:r w:rsidRPr="0446579F" w:rsidR="00093BF0">
        <w:rPr>
          <w:rFonts w:ascii="Aptos" w:hAnsi="Aptos" w:cs="Times New Roman"/>
          <w:color w:val="000000" w:themeColor="text1" w:themeTint="FF" w:themeShade="FF"/>
        </w:rPr>
        <w:t xml:space="preserve">Query about the discrepancy between the </w:t>
      </w:r>
      <w:r w:rsidRPr="0446579F" w:rsidR="0081168B">
        <w:rPr>
          <w:rFonts w:ascii="Aptos" w:hAnsi="Aptos" w:cs="Times New Roman"/>
          <w:color w:val="000000" w:themeColor="text1" w:themeTint="FF" w:themeShade="FF"/>
        </w:rPr>
        <w:t xml:space="preserve">English </w:t>
      </w:r>
      <w:r w:rsidRPr="0446579F" w:rsidR="0BA78EB5">
        <w:rPr>
          <w:rFonts w:ascii="Aptos" w:hAnsi="Aptos" w:cs="Times New Roman"/>
          <w:color w:val="000000" w:themeColor="text1" w:themeTint="FF" w:themeShade="FF"/>
        </w:rPr>
        <w:t xml:space="preserve">Assisted Dying </w:t>
      </w:r>
      <w:r w:rsidRPr="0446579F" w:rsidR="0081168B">
        <w:rPr>
          <w:rFonts w:ascii="Aptos" w:hAnsi="Aptos" w:cs="Times New Roman"/>
          <w:color w:val="000000" w:themeColor="text1" w:themeTint="FF" w:themeShade="FF"/>
        </w:rPr>
        <w:t xml:space="preserve">bill </w:t>
      </w:r>
      <w:r w:rsidRPr="0446579F" w:rsidR="00093BF0">
        <w:rPr>
          <w:rFonts w:ascii="Aptos" w:hAnsi="Aptos" w:cs="Times New Roman"/>
          <w:color w:val="000000" w:themeColor="text1" w:themeTint="FF" w:themeShade="FF"/>
        </w:rPr>
        <w:t xml:space="preserve">prognosis clause and how this will </w:t>
      </w:r>
      <w:r w:rsidRPr="0446579F" w:rsidR="00093BF0">
        <w:rPr>
          <w:rFonts w:ascii="Aptos" w:hAnsi="Aptos" w:cs="Times New Roman"/>
          <w:color w:val="000000" w:themeColor="text1" w:themeTint="FF" w:themeShade="FF"/>
        </w:rPr>
        <w:t>impact</w:t>
      </w:r>
      <w:r w:rsidRPr="0446579F" w:rsidR="00093BF0">
        <w:rPr>
          <w:rFonts w:ascii="Aptos" w:hAnsi="Aptos" w:cs="Times New Roman"/>
          <w:color w:val="000000" w:themeColor="text1" w:themeTint="FF" w:themeShade="FF"/>
        </w:rPr>
        <w:t xml:space="preserve"> the Scotland legislation </w:t>
      </w:r>
    </w:p>
    <w:p w:rsidRPr="00D26D68" w:rsidR="00D26D68" w:rsidP="0081168B" w:rsidRDefault="0081168B" w14:paraId="1399A5B2" w14:textId="77777777">
      <w:pPr>
        <w:pStyle w:val="NormalWeb"/>
        <w:numPr>
          <w:ilvl w:val="0"/>
          <w:numId w:val="19"/>
        </w:numPr>
        <w:rPr>
          <w:rFonts w:ascii="Aptos" w:hAnsi="Aptos" w:cs="Times New Roman"/>
          <w:color w:val="000000"/>
        </w:rPr>
      </w:pPr>
      <w:r w:rsidRPr="00D26D68">
        <w:rPr>
          <w:rFonts w:ascii="Aptos" w:hAnsi="Aptos" w:cs="Times New Roman"/>
          <w:color w:val="000000"/>
        </w:rPr>
        <w:t xml:space="preserve">Question around what </w:t>
      </w:r>
      <w:proofErr w:type="spellStart"/>
      <w:r w:rsidRPr="00D26D68">
        <w:rPr>
          <w:rFonts w:ascii="Aptos" w:hAnsi="Aptos" w:cs="Times New Roman"/>
          <w:color w:val="000000"/>
        </w:rPr>
        <w:t>self administered</w:t>
      </w:r>
      <w:proofErr w:type="spellEnd"/>
      <w:r w:rsidRPr="00D26D68">
        <w:rPr>
          <w:rFonts w:ascii="Aptos" w:hAnsi="Aptos" w:cs="Times New Roman"/>
          <w:color w:val="000000"/>
        </w:rPr>
        <w:t xml:space="preserve"> means </w:t>
      </w:r>
    </w:p>
    <w:p w:rsidRPr="00D26D68" w:rsidR="00D26D68" w:rsidP="0081168B" w:rsidRDefault="0081168B" w14:paraId="29FFE355" w14:textId="77777777">
      <w:pPr>
        <w:pStyle w:val="NormalWeb"/>
        <w:numPr>
          <w:ilvl w:val="0"/>
          <w:numId w:val="19"/>
        </w:numPr>
        <w:rPr>
          <w:rFonts w:ascii="Aptos" w:hAnsi="Aptos" w:cs="Times New Roman"/>
          <w:color w:val="000000"/>
        </w:rPr>
      </w:pPr>
      <w:r w:rsidRPr="00D26D68">
        <w:rPr>
          <w:rFonts w:ascii="Aptos" w:hAnsi="Aptos" w:cs="Times New Roman"/>
          <w:color w:val="000000"/>
        </w:rPr>
        <w:t xml:space="preserve">Clarity in the role of supervising position- who should they be and what they should do if things go wrong </w:t>
      </w:r>
    </w:p>
    <w:p w:rsidRPr="00D26D68" w:rsidR="0081168B" w:rsidP="0081168B" w:rsidRDefault="0081168B" w14:paraId="57781383" w14:textId="3185900C">
      <w:pPr>
        <w:pStyle w:val="NormalWeb"/>
        <w:numPr>
          <w:ilvl w:val="0"/>
          <w:numId w:val="19"/>
        </w:numPr>
        <w:rPr>
          <w:rFonts w:ascii="Aptos" w:hAnsi="Aptos" w:cs="Times New Roman"/>
          <w:color w:val="000000"/>
        </w:rPr>
      </w:pPr>
      <w:r w:rsidRPr="00D26D68">
        <w:rPr>
          <w:rFonts w:ascii="Aptos" w:hAnsi="Aptos" w:cs="Times New Roman"/>
          <w:color w:val="000000"/>
        </w:rPr>
        <w:t>Clarity on the role of NHS and whether this will be a separate service like hospices</w:t>
      </w:r>
    </w:p>
    <w:p w:rsidRPr="00D26D68" w:rsidR="0081168B" w:rsidP="0081168B" w:rsidRDefault="0081168B" w14:paraId="22B5DB75" w14:textId="77777777">
      <w:pPr>
        <w:pStyle w:val="NormalWeb"/>
        <w:rPr>
          <w:rFonts w:ascii="Aptos" w:hAnsi="Aptos" w:cs="Times New Roman"/>
          <w:color w:val="000000"/>
        </w:rPr>
      </w:pPr>
    </w:p>
    <w:p w:rsidRPr="00D26D68" w:rsidR="0081168B" w:rsidP="0081168B" w:rsidRDefault="0081168B" w14:paraId="35B0E668" w14:textId="77777777">
      <w:pPr>
        <w:pStyle w:val="NormalWeb"/>
        <w:rPr>
          <w:rFonts w:ascii="Aptos" w:hAnsi="Aptos" w:cs="Times New Roman"/>
          <w:color w:val="000000"/>
        </w:rPr>
      </w:pPr>
      <w:r w:rsidRPr="00D26D68">
        <w:rPr>
          <w:rFonts w:ascii="Aptos" w:hAnsi="Aptos" w:cs="Times New Roman"/>
          <w:color w:val="000000"/>
        </w:rPr>
        <w:t xml:space="preserve">Group discussion: </w:t>
      </w:r>
    </w:p>
    <w:p w:rsidRPr="00D26D68" w:rsidR="0081168B" w:rsidP="0081168B" w:rsidRDefault="0081168B" w14:paraId="5E83E185" w14:textId="77777777">
      <w:pPr>
        <w:pStyle w:val="NormalWeb"/>
        <w:rPr>
          <w:rFonts w:ascii="Aptos" w:hAnsi="Aptos" w:cs="Times New Roman"/>
          <w:color w:val="000000"/>
        </w:rPr>
      </w:pPr>
    </w:p>
    <w:p w:rsidRPr="00D26D68" w:rsidR="0081168B" w:rsidP="0081168B" w:rsidRDefault="0081168B" w14:paraId="046F9EEF" w14:textId="297B88FC">
      <w:pPr>
        <w:pStyle w:val="NormalWeb"/>
        <w:rPr>
          <w:rFonts w:ascii="Aptos" w:hAnsi="Aptos" w:cs="Times New Roman"/>
          <w:color w:val="000000"/>
        </w:rPr>
      </w:pPr>
      <w:r w:rsidRPr="0446579F" w:rsidR="0081168B">
        <w:rPr>
          <w:rFonts w:ascii="Aptos" w:hAnsi="Aptos" w:cs="Times New Roman"/>
          <w:color w:val="000000" w:themeColor="text1" w:themeTint="FF" w:themeShade="FF"/>
        </w:rPr>
        <w:t xml:space="preserve">Agreement that issues </w:t>
      </w:r>
      <w:r w:rsidRPr="0446579F" w:rsidR="00413CC9">
        <w:rPr>
          <w:rFonts w:ascii="Aptos" w:hAnsi="Aptos" w:cs="Times New Roman"/>
          <w:color w:val="000000" w:themeColor="text1" w:themeTint="FF" w:themeShade="FF"/>
        </w:rPr>
        <w:t>relating to the</w:t>
      </w:r>
      <w:r w:rsidRPr="0446579F" w:rsidR="0081168B">
        <w:rPr>
          <w:rFonts w:ascii="Aptos" w:hAnsi="Aptos" w:cs="Times New Roman"/>
          <w:color w:val="000000" w:themeColor="text1" w:themeTint="FF" w:themeShade="FF"/>
        </w:rPr>
        <w:t xml:space="preserve"> definition of a terminal illness and </w:t>
      </w:r>
      <w:r w:rsidRPr="0446579F" w:rsidR="0081168B">
        <w:rPr>
          <w:rFonts w:ascii="Aptos" w:hAnsi="Aptos" w:cs="Times New Roman"/>
          <w:color w:val="000000" w:themeColor="text1" w:themeTint="FF" w:themeShade="FF"/>
        </w:rPr>
        <w:t>self administration</w:t>
      </w:r>
      <w:r w:rsidRPr="0446579F" w:rsidR="0081168B">
        <w:rPr>
          <w:rFonts w:ascii="Aptos" w:hAnsi="Aptos" w:cs="Times New Roman"/>
          <w:color w:val="000000" w:themeColor="text1" w:themeTint="FF" w:themeShade="FF"/>
        </w:rPr>
        <w:t xml:space="preserve"> are key concerns to ensure of equity of access to assisted dying. </w:t>
      </w:r>
      <w:r w:rsidRPr="0446579F" w:rsidR="007D0CB3">
        <w:rPr>
          <w:rFonts w:ascii="Aptos" w:hAnsi="Aptos" w:cs="Times New Roman"/>
          <w:color w:val="000000" w:themeColor="text1" w:themeTint="FF" w:themeShade="FF"/>
        </w:rPr>
        <w:t>Group members p</w:t>
      </w:r>
      <w:r w:rsidRPr="0446579F" w:rsidR="0081168B">
        <w:rPr>
          <w:rFonts w:ascii="Aptos" w:hAnsi="Aptos" w:cs="Times New Roman"/>
          <w:color w:val="000000" w:themeColor="text1" w:themeTint="FF" w:themeShade="FF"/>
        </w:rPr>
        <w:t xml:space="preserve">leased that these concerns are reflected in the </w:t>
      </w:r>
      <w:r w:rsidRPr="0446579F" w:rsidR="0B8C8644">
        <w:rPr>
          <w:rFonts w:ascii="Aptos" w:hAnsi="Aptos" w:cs="Times New Roman"/>
          <w:color w:val="000000" w:themeColor="text1" w:themeTint="FF" w:themeShade="FF"/>
        </w:rPr>
        <w:t>s</w:t>
      </w:r>
      <w:r w:rsidRPr="0446579F" w:rsidR="0081168B">
        <w:rPr>
          <w:rFonts w:ascii="Aptos" w:hAnsi="Aptos" w:cs="Times New Roman"/>
          <w:color w:val="000000" w:themeColor="text1" w:themeTint="FF" w:themeShade="FF"/>
        </w:rPr>
        <w:t xml:space="preserve">tage 1 report as an area that requires further clarification going forward. </w:t>
      </w:r>
    </w:p>
    <w:p w:rsidRPr="00D26D68" w:rsidR="0081168B" w:rsidP="0081168B" w:rsidRDefault="0081168B" w14:paraId="4930F4B7" w14:textId="77777777">
      <w:pPr>
        <w:pStyle w:val="NormalWeb"/>
        <w:rPr>
          <w:rFonts w:ascii="Aptos" w:hAnsi="Aptos" w:cs="Times New Roman"/>
          <w:color w:val="000000"/>
        </w:rPr>
      </w:pPr>
    </w:p>
    <w:p w:rsidR="002C5ED2" w:rsidP="0081168B" w:rsidRDefault="002C5ED2" w14:paraId="1323D4C2" w14:textId="6330C9E9">
      <w:pPr>
        <w:pStyle w:val="NormalWeb"/>
        <w:rPr>
          <w:rFonts w:ascii="Aptos" w:hAnsi="Aptos" w:cs="Times New Roman"/>
          <w:color w:val="000000"/>
        </w:rPr>
      </w:pPr>
      <w:r>
        <w:rPr>
          <w:rFonts w:ascii="Aptos" w:hAnsi="Aptos" w:cs="Times New Roman"/>
          <w:color w:val="000000"/>
        </w:rPr>
        <w:t>The bill</w:t>
      </w:r>
      <w:r w:rsidRPr="00D26D68" w:rsidR="0081168B">
        <w:rPr>
          <w:rFonts w:ascii="Aptos" w:hAnsi="Aptos" w:cs="Times New Roman"/>
          <w:color w:val="000000"/>
        </w:rPr>
        <w:t xml:space="preserve"> currently us</w:t>
      </w:r>
      <w:r>
        <w:rPr>
          <w:rFonts w:ascii="Aptos" w:hAnsi="Aptos" w:cs="Times New Roman"/>
          <w:color w:val="000000"/>
        </w:rPr>
        <w:t>es</w:t>
      </w:r>
      <w:r w:rsidRPr="00D26D68" w:rsidR="0081168B">
        <w:rPr>
          <w:rFonts w:ascii="Aptos" w:hAnsi="Aptos" w:cs="Times New Roman"/>
          <w:color w:val="000000"/>
        </w:rPr>
        <w:t xml:space="preserve"> the Social Security Scotland legislation for definition over terminal illness</w:t>
      </w:r>
      <w:r>
        <w:rPr>
          <w:rFonts w:ascii="Aptos" w:hAnsi="Aptos" w:cs="Times New Roman"/>
          <w:color w:val="000000"/>
        </w:rPr>
        <w:t xml:space="preserve">, </w:t>
      </w:r>
      <w:r w:rsidRPr="00D26D68" w:rsidR="0081168B">
        <w:rPr>
          <w:rFonts w:ascii="Aptos" w:hAnsi="Aptos" w:cs="Times New Roman"/>
          <w:color w:val="000000"/>
        </w:rPr>
        <w:t>‘advanced and progressing’</w:t>
      </w:r>
      <w:r>
        <w:rPr>
          <w:rFonts w:ascii="Aptos" w:hAnsi="Aptos" w:cs="Times New Roman"/>
          <w:color w:val="000000"/>
        </w:rPr>
        <w:t>,</w:t>
      </w:r>
      <w:r w:rsidRPr="00D26D68" w:rsidR="0081168B">
        <w:rPr>
          <w:rFonts w:ascii="Aptos" w:hAnsi="Aptos" w:cs="Times New Roman"/>
          <w:color w:val="000000"/>
        </w:rPr>
        <w:t xml:space="preserve"> but</w:t>
      </w:r>
      <w:r>
        <w:rPr>
          <w:rFonts w:ascii="Aptos" w:hAnsi="Aptos" w:cs="Times New Roman"/>
          <w:color w:val="000000"/>
        </w:rPr>
        <w:t xml:space="preserve"> there are many</w:t>
      </w:r>
      <w:r w:rsidRPr="00D26D68" w:rsidR="0081168B">
        <w:rPr>
          <w:rFonts w:ascii="Aptos" w:hAnsi="Aptos" w:cs="Times New Roman"/>
          <w:color w:val="000000"/>
        </w:rPr>
        <w:t xml:space="preserve"> questions over what this means- a lot is left up to individual clinician’s opinions. </w:t>
      </w:r>
      <w:r w:rsidR="00413CC9">
        <w:rPr>
          <w:rFonts w:ascii="Aptos" w:hAnsi="Aptos" w:cs="Times New Roman"/>
          <w:color w:val="000000"/>
        </w:rPr>
        <w:t>A</w:t>
      </w:r>
      <w:r w:rsidR="00413CC9">
        <w:rPr>
          <w:rFonts w:ascii="Aptos" w:hAnsi="Aptos" w:cs="Times New Roman"/>
          <w:color w:val="000000"/>
        </w:rPr>
        <w:t xml:space="preserve">greement that </w:t>
      </w:r>
      <w:r w:rsidRPr="00D26D68" w:rsidR="00413CC9">
        <w:rPr>
          <w:rFonts w:ascii="Aptos" w:hAnsi="Aptos" w:cs="Times New Roman"/>
          <w:color w:val="000000"/>
        </w:rPr>
        <w:t xml:space="preserve">access to benefits and financial assistance is very different to making the decision about access to assisted dying. The guidance clinicians use has worked well for Social Security Scotland, however there is a need for new guidance to be issued </w:t>
      </w:r>
      <w:r w:rsidR="00413CC9">
        <w:rPr>
          <w:rFonts w:ascii="Aptos" w:hAnsi="Aptos" w:cs="Times New Roman"/>
          <w:color w:val="000000"/>
        </w:rPr>
        <w:t>as this</w:t>
      </w:r>
      <w:r w:rsidRPr="00D26D68" w:rsidR="00413CC9">
        <w:rPr>
          <w:rFonts w:ascii="Aptos" w:hAnsi="Aptos" w:cs="Times New Roman"/>
          <w:color w:val="000000"/>
        </w:rPr>
        <w:t xml:space="preserve"> definition was developed in a very specific context, for a very particular reason. </w:t>
      </w:r>
      <w:r w:rsidRPr="00D26D68">
        <w:rPr>
          <w:rFonts w:ascii="Aptos" w:hAnsi="Aptos" w:cs="Times New Roman"/>
          <w:color w:val="000000"/>
        </w:rPr>
        <w:t xml:space="preserve">Interpretation of what terminal illness is </w:t>
      </w:r>
      <w:proofErr w:type="gramStart"/>
      <w:r w:rsidRPr="00D26D68">
        <w:rPr>
          <w:rFonts w:ascii="Aptos" w:hAnsi="Aptos" w:cs="Times New Roman"/>
          <w:color w:val="000000"/>
        </w:rPr>
        <w:t>has to</w:t>
      </w:r>
      <w:proofErr w:type="gramEnd"/>
      <w:r w:rsidRPr="00D26D68">
        <w:rPr>
          <w:rFonts w:ascii="Aptos" w:hAnsi="Aptos" w:cs="Times New Roman"/>
          <w:color w:val="000000"/>
        </w:rPr>
        <w:t xml:space="preserve"> be strengthened so we know who is intended to be included and excluded</w:t>
      </w:r>
      <w:r>
        <w:rPr>
          <w:rFonts w:ascii="Aptos" w:hAnsi="Aptos" w:cs="Times New Roman"/>
          <w:color w:val="000000"/>
        </w:rPr>
        <w:t xml:space="preserve">. </w:t>
      </w:r>
    </w:p>
    <w:p w:rsidR="008B38BE" w:rsidP="0081168B" w:rsidRDefault="008B38BE" w14:paraId="5E301C73" w14:textId="77777777">
      <w:pPr>
        <w:pStyle w:val="NormalWeb"/>
        <w:rPr>
          <w:rFonts w:ascii="Aptos" w:hAnsi="Aptos" w:cs="Times New Roman"/>
          <w:color w:val="000000"/>
        </w:rPr>
      </w:pPr>
    </w:p>
    <w:p w:rsidR="002C5ED2" w:rsidP="0081168B" w:rsidRDefault="002C5ED2" w14:paraId="2AE60FD4" w14:textId="03231B26">
      <w:pPr>
        <w:pStyle w:val="NormalWeb"/>
        <w:rPr>
          <w:rFonts w:ascii="Aptos" w:hAnsi="Aptos" w:cs="Times New Roman"/>
          <w:color w:val="000000"/>
        </w:rPr>
      </w:pPr>
      <w:r w:rsidRPr="0446579F" w:rsidR="002C5ED2">
        <w:rPr>
          <w:rFonts w:ascii="Aptos" w:hAnsi="Aptos" w:cs="Times New Roman"/>
          <w:color w:val="000000" w:themeColor="text1" w:themeTint="FF" w:themeShade="FF"/>
        </w:rPr>
        <w:t xml:space="preserve">Discussion around palliative care- including a right to palliative care and ensuring assisted dying </w:t>
      </w:r>
      <w:r w:rsidRPr="0446579F" w:rsidR="002C5ED2">
        <w:rPr>
          <w:rFonts w:ascii="Aptos" w:hAnsi="Aptos" w:cs="Times New Roman"/>
          <w:color w:val="000000" w:themeColor="text1" w:themeTint="FF" w:themeShade="FF"/>
        </w:rPr>
        <w:t>is not a substitution for other service</w:t>
      </w:r>
      <w:r w:rsidRPr="0446579F" w:rsidR="006F25DC">
        <w:rPr>
          <w:rFonts w:ascii="Aptos" w:hAnsi="Aptos" w:cs="Times New Roman"/>
          <w:color w:val="000000" w:themeColor="text1" w:themeTint="FF" w:themeShade="FF"/>
        </w:rPr>
        <w:t>s</w:t>
      </w:r>
      <w:r w:rsidRPr="0446579F" w:rsidR="002C5ED2">
        <w:rPr>
          <w:rFonts w:ascii="Aptos" w:hAnsi="Aptos" w:cs="Times New Roman"/>
          <w:color w:val="000000" w:themeColor="text1" w:themeTint="FF" w:themeShade="FF"/>
        </w:rPr>
        <w:t xml:space="preserve">. Provision of palliative care for people who are dying with neurological conditions is not </w:t>
      </w:r>
      <w:r w:rsidRPr="0446579F" w:rsidR="002C5ED2">
        <w:rPr>
          <w:rFonts w:ascii="Aptos" w:hAnsi="Aptos" w:cs="Times New Roman"/>
          <w:color w:val="000000" w:themeColor="text1" w:themeTint="FF" w:themeShade="FF"/>
        </w:rPr>
        <w:t>adequate</w:t>
      </w:r>
      <w:r w:rsidRPr="0446579F" w:rsidR="002C5ED2">
        <w:rPr>
          <w:rFonts w:ascii="Aptos" w:hAnsi="Aptos" w:cs="Times New Roman"/>
          <w:color w:val="000000" w:themeColor="text1" w:themeTint="FF" w:themeShade="FF"/>
        </w:rPr>
        <w:t xml:space="preserve"> and this may </w:t>
      </w:r>
      <w:r w:rsidRPr="0446579F" w:rsidR="002C5ED2">
        <w:rPr>
          <w:rFonts w:ascii="Aptos" w:hAnsi="Aptos" w:cs="Times New Roman"/>
          <w:color w:val="000000" w:themeColor="text1" w:themeTint="FF" w:themeShade="FF"/>
        </w:rPr>
        <w:t>impact</w:t>
      </w:r>
      <w:r w:rsidRPr="0446579F" w:rsidR="002C5ED2">
        <w:rPr>
          <w:rFonts w:ascii="Aptos" w:hAnsi="Aptos" w:cs="Times New Roman"/>
          <w:color w:val="000000" w:themeColor="text1" w:themeTint="FF" w:themeShade="FF"/>
        </w:rPr>
        <w:t xml:space="preserve"> </w:t>
      </w:r>
      <w:r w:rsidRPr="0446579F" w:rsidR="006F25DC">
        <w:rPr>
          <w:rFonts w:ascii="Aptos" w:hAnsi="Aptos" w:cs="Times New Roman"/>
          <w:color w:val="000000" w:themeColor="text1" w:themeTint="FF" w:themeShade="FF"/>
        </w:rPr>
        <w:t xml:space="preserve">their </w:t>
      </w:r>
      <w:r w:rsidRPr="0446579F" w:rsidR="002C5ED2">
        <w:rPr>
          <w:rFonts w:ascii="Aptos" w:hAnsi="Aptos" w:cs="Times New Roman"/>
          <w:color w:val="000000" w:themeColor="text1" w:themeTint="FF" w:themeShade="FF"/>
        </w:rPr>
        <w:t>decision</w:t>
      </w:r>
      <w:r w:rsidRPr="0446579F" w:rsidR="006F25DC">
        <w:rPr>
          <w:rFonts w:ascii="Aptos" w:hAnsi="Aptos" w:cs="Times New Roman"/>
          <w:color w:val="000000" w:themeColor="text1" w:themeTint="FF" w:themeShade="FF"/>
        </w:rPr>
        <w:t xml:space="preserve"> to choose an assisted death</w:t>
      </w:r>
      <w:r w:rsidRPr="0446579F" w:rsidR="002C5ED2">
        <w:rPr>
          <w:rFonts w:ascii="Aptos" w:hAnsi="Aptos" w:cs="Times New Roman"/>
          <w:color w:val="000000" w:themeColor="text1" w:themeTint="FF" w:themeShade="FF"/>
        </w:rPr>
        <w:t xml:space="preserve">. </w:t>
      </w:r>
      <w:r w:rsidRPr="0446579F" w:rsidR="006F25DC">
        <w:rPr>
          <w:rFonts w:ascii="Aptos" w:hAnsi="Aptos" w:cs="Times New Roman"/>
          <w:color w:val="000000" w:themeColor="text1" w:themeTint="FF" w:themeShade="FF"/>
        </w:rPr>
        <w:t>Access to palliative care for children with life limiting conditions is</w:t>
      </w:r>
      <w:r w:rsidRPr="0446579F" w:rsidR="014747E0">
        <w:rPr>
          <w:rFonts w:ascii="Aptos" w:hAnsi="Aptos" w:cs="Times New Roman"/>
          <w:color w:val="000000" w:themeColor="text1" w:themeTint="FF" w:themeShade="FF"/>
        </w:rPr>
        <w:t xml:space="preserve"> also</w:t>
      </w:r>
      <w:r w:rsidRPr="0446579F" w:rsidR="006F25DC">
        <w:rPr>
          <w:rFonts w:ascii="Aptos" w:hAnsi="Aptos" w:cs="Times New Roman"/>
          <w:color w:val="000000" w:themeColor="text1" w:themeTint="FF" w:themeShade="FF"/>
        </w:rPr>
        <w:t xml:space="preserve"> extremely limited. </w:t>
      </w:r>
      <w:r w:rsidRPr="0446579F" w:rsidR="008B38BE">
        <w:rPr>
          <w:rFonts w:ascii="Aptos" w:hAnsi="Aptos" w:cs="Times New Roman"/>
          <w:color w:val="000000" w:themeColor="text1" w:themeTint="FF" w:themeShade="FF"/>
        </w:rPr>
        <w:t xml:space="preserve">Conversation about </w:t>
      </w:r>
      <w:r w:rsidRPr="0446579F" w:rsidR="008B38BE">
        <w:rPr>
          <w:rFonts w:ascii="Aptos" w:hAnsi="Aptos" w:cs="Times New Roman"/>
          <w:color w:val="000000" w:themeColor="text1" w:themeTint="FF" w:themeShade="FF"/>
        </w:rPr>
        <w:t>assisted</w:t>
      </w:r>
      <w:r w:rsidRPr="0446579F" w:rsidR="008B38BE">
        <w:rPr>
          <w:rFonts w:ascii="Aptos" w:hAnsi="Aptos" w:cs="Times New Roman"/>
          <w:color w:val="000000" w:themeColor="text1" w:themeTint="FF" w:themeShade="FF"/>
        </w:rPr>
        <w:t xml:space="preserve"> dying must be had alongside with palliative care resourcing. </w:t>
      </w:r>
    </w:p>
    <w:p w:rsidR="0081168B" w:rsidP="0081168B" w:rsidRDefault="0081168B" w14:paraId="50FD82DA" w14:textId="77777777">
      <w:pPr>
        <w:pStyle w:val="NormalWeb"/>
        <w:rPr>
          <w:rFonts w:ascii="Aptos" w:hAnsi="Aptos" w:cs="Times New Roman"/>
          <w:color w:val="000000"/>
        </w:rPr>
      </w:pPr>
    </w:p>
    <w:p w:rsidR="007D0CB3" w:rsidP="0081168B" w:rsidRDefault="007D0CB3" w14:paraId="6FD35EDD" w14:textId="4E6D2B92">
      <w:pPr>
        <w:pStyle w:val="NormalWeb"/>
        <w:rPr>
          <w:rFonts w:ascii="Aptos" w:hAnsi="Aptos" w:cs="Times New Roman"/>
          <w:color w:val="000000"/>
        </w:rPr>
      </w:pPr>
      <w:r>
        <w:rPr>
          <w:rFonts w:ascii="Aptos" w:hAnsi="Aptos" w:cs="Times New Roman"/>
          <w:color w:val="000000"/>
        </w:rPr>
        <w:t>Discussion on</w:t>
      </w:r>
      <w:r w:rsidRPr="00D26D68">
        <w:rPr>
          <w:rFonts w:ascii="Aptos" w:hAnsi="Aptos" w:cs="Times New Roman"/>
          <w:color w:val="000000"/>
        </w:rPr>
        <w:t xml:space="preserve"> protecting vulnerable people</w:t>
      </w:r>
      <w:r>
        <w:rPr>
          <w:rFonts w:ascii="Aptos" w:hAnsi="Aptos" w:cs="Times New Roman"/>
          <w:color w:val="000000"/>
        </w:rPr>
        <w:t xml:space="preserve"> and </w:t>
      </w:r>
      <w:r w:rsidRPr="00D26D68">
        <w:rPr>
          <w:rFonts w:ascii="Aptos" w:hAnsi="Aptos" w:cs="Times New Roman"/>
          <w:color w:val="000000"/>
        </w:rPr>
        <w:t xml:space="preserve">making sure </w:t>
      </w:r>
      <w:r>
        <w:rPr>
          <w:rFonts w:ascii="Aptos" w:hAnsi="Aptos" w:cs="Times New Roman"/>
          <w:color w:val="000000"/>
        </w:rPr>
        <w:t>they</w:t>
      </w:r>
      <w:r w:rsidRPr="00D26D68">
        <w:rPr>
          <w:rFonts w:ascii="Aptos" w:hAnsi="Aptos" w:cs="Times New Roman"/>
          <w:color w:val="000000"/>
        </w:rPr>
        <w:t xml:space="preserve"> are adequately </w:t>
      </w:r>
      <w:r w:rsidR="006F25DC">
        <w:rPr>
          <w:rFonts w:ascii="Aptos" w:hAnsi="Aptos" w:cs="Times New Roman"/>
          <w:color w:val="000000"/>
        </w:rPr>
        <w:t>safeguarded</w:t>
      </w:r>
      <w:r w:rsidRPr="00D26D68">
        <w:rPr>
          <w:rFonts w:ascii="Aptos" w:hAnsi="Aptos" w:cs="Times New Roman"/>
          <w:color w:val="000000"/>
        </w:rPr>
        <w:t xml:space="preserve"> </w:t>
      </w:r>
      <w:r w:rsidR="006F25DC">
        <w:rPr>
          <w:rFonts w:ascii="Aptos" w:hAnsi="Aptos" w:cs="Times New Roman"/>
          <w:color w:val="000000"/>
        </w:rPr>
        <w:t>against</w:t>
      </w:r>
      <w:r w:rsidRPr="00D26D68">
        <w:rPr>
          <w:rFonts w:ascii="Aptos" w:hAnsi="Aptos" w:cs="Times New Roman"/>
          <w:color w:val="000000"/>
        </w:rPr>
        <w:t xml:space="preserve"> coercion</w:t>
      </w:r>
      <w:r>
        <w:rPr>
          <w:rFonts w:ascii="Aptos" w:hAnsi="Aptos" w:cs="Times New Roman"/>
          <w:color w:val="000000"/>
        </w:rPr>
        <w:t xml:space="preserve">. </w:t>
      </w:r>
      <w:r w:rsidR="008A4183">
        <w:rPr>
          <w:rFonts w:ascii="Aptos" w:hAnsi="Aptos" w:cs="Times New Roman"/>
          <w:color w:val="000000"/>
        </w:rPr>
        <w:t>It’s i</w:t>
      </w:r>
      <w:r w:rsidRPr="00D26D68">
        <w:rPr>
          <w:rFonts w:ascii="Aptos" w:hAnsi="Aptos" w:cs="Times New Roman"/>
          <w:color w:val="000000"/>
        </w:rPr>
        <w:t xml:space="preserve">mportant to look </w:t>
      </w:r>
      <w:r w:rsidR="006F25DC">
        <w:rPr>
          <w:rFonts w:ascii="Aptos" w:hAnsi="Aptos" w:cs="Times New Roman"/>
          <w:color w:val="000000"/>
        </w:rPr>
        <w:t xml:space="preserve">at </w:t>
      </w:r>
      <w:r w:rsidRPr="00D26D68">
        <w:rPr>
          <w:rFonts w:ascii="Aptos" w:hAnsi="Aptos" w:cs="Times New Roman"/>
          <w:color w:val="000000"/>
        </w:rPr>
        <w:t xml:space="preserve">external factors such as access to health and social care, palliative care, being a burden, financial pressures. </w:t>
      </w:r>
      <w:r w:rsidR="006F25DC">
        <w:rPr>
          <w:rFonts w:ascii="Aptos" w:hAnsi="Aptos" w:cs="Times New Roman"/>
          <w:color w:val="000000"/>
        </w:rPr>
        <w:t>There are also e</w:t>
      </w:r>
      <w:r w:rsidRPr="00D26D68">
        <w:rPr>
          <w:rFonts w:ascii="Aptos" w:hAnsi="Aptos" w:cs="Times New Roman"/>
          <w:color w:val="000000"/>
        </w:rPr>
        <w:t>lements o</w:t>
      </w:r>
      <w:r w:rsidR="006F25DC">
        <w:rPr>
          <w:rFonts w:ascii="Aptos" w:hAnsi="Aptos" w:cs="Times New Roman"/>
          <w:color w:val="000000"/>
        </w:rPr>
        <w:t xml:space="preserve">n </w:t>
      </w:r>
      <w:r w:rsidRPr="00D26D68">
        <w:rPr>
          <w:rFonts w:ascii="Aptos" w:hAnsi="Aptos" w:cs="Times New Roman"/>
          <w:color w:val="000000"/>
        </w:rPr>
        <w:t>training and skill</w:t>
      </w:r>
      <w:r w:rsidR="006F25DC">
        <w:rPr>
          <w:rFonts w:ascii="Aptos" w:hAnsi="Aptos" w:cs="Times New Roman"/>
          <w:color w:val="000000"/>
        </w:rPr>
        <w:t xml:space="preserve">s acquirement </w:t>
      </w:r>
      <w:r w:rsidRPr="00D26D68">
        <w:rPr>
          <w:rFonts w:ascii="Aptos" w:hAnsi="Aptos" w:cs="Times New Roman"/>
          <w:color w:val="000000"/>
        </w:rPr>
        <w:t>which need to be tightened for those assessing capacity and coercion</w:t>
      </w:r>
      <w:r>
        <w:rPr>
          <w:rFonts w:ascii="Aptos" w:hAnsi="Aptos" w:cs="Times New Roman"/>
          <w:color w:val="000000"/>
        </w:rPr>
        <w:t>.</w:t>
      </w:r>
      <w:r w:rsidR="006F25DC">
        <w:rPr>
          <w:rFonts w:ascii="Aptos" w:hAnsi="Aptos" w:cs="Times New Roman"/>
          <w:color w:val="000000"/>
        </w:rPr>
        <w:t xml:space="preserve"> </w:t>
      </w:r>
      <w:r w:rsidRPr="00D26D68">
        <w:rPr>
          <w:rFonts w:ascii="Aptos" w:hAnsi="Aptos" w:cs="Times New Roman"/>
          <w:color w:val="000000"/>
        </w:rPr>
        <w:t xml:space="preserve">Need to ensure that people’s human rights are upheld while also ensuring there are enough protections to prevent potential harm. </w:t>
      </w:r>
    </w:p>
    <w:p w:rsidRPr="00D26D68" w:rsidR="007D0CB3" w:rsidP="0081168B" w:rsidRDefault="007D0CB3" w14:paraId="351FEC24" w14:textId="77777777">
      <w:pPr>
        <w:pStyle w:val="NormalWeb"/>
        <w:rPr>
          <w:rFonts w:ascii="Aptos" w:hAnsi="Aptos" w:cs="Times New Roman"/>
          <w:color w:val="000000"/>
        </w:rPr>
      </w:pPr>
    </w:p>
    <w:p w:rsidR="002C5ED2" w:rsidP="0081168B" w:rsidRDefault="0081168B" w14:paraId="3A8E7CC5" w14:textId="08FDEB89">
      <w:pPr>
        <w:pStyle w:val="NormalWeb"/>
        <w:rPr>
          <w:rFonts w:ascii="Aptos" w:hAnsi="Aptos" w:cs="Times New Roman"/>
          <w:color w:val="000000"/>
        </w:rPr>
      </w:pPr>
      <w:r w:rsidRPr="0446579F" w:rsidR="0081168B">
        <w:rPr>
          <w:rFonts w:ascii="Aptos" w:hAnsi="Aptos" w:cs="Times New Roman"/>
          <w:color w:val="000000" w:themeColor="text1" w:themeTint="FF" w:themeShade="FF"/>
        </w:rPr>
        <w:t>Capacity</w:t>
      </w:r>
      <w:r w:rsidRPr="0446579F" w:rsidR="0081168B">
        <w:rPr>
          <w:rFonts w:ascii="Aptos" w:hAnsi="Aptos" w:cs="Times New Roman"/>
          <w:color w:val="000000" w:themeColor="text1" w:themeTint="FF" w:themeShade="FF"/>
        </w:rPr>
        <w:t xml:space="preserve"> is also </w:t>
      </w:r>
      <w:r w:rsidRPr="0446579F" w:rsidR="0081168B">
        <w:rPr>
          <w:rFonts w:ascii="Aptos" w:hAnsi="Aptos" w:cs="Times New Roman"/>
          <w:color w:val="000000" w:themeColor="text1" w:themeTint="FF" w:themeShade="FF"/>
        </w:rPr>
        <w:t>an important area</w:t>
      </w:r>
      <w:r w:rsidRPr="0446579F" w:rsidR="006F25DC">
        <w:rPr>
          <w:rFonts w:ascii="Aptos" w:hAnsi="Aptos" w:cs="Times New Roman"/>
          <w:color w:val="000000" w:themeColor="text1" w:themeTint="FF" w:themeShade="FF"/>
        </w:rPr>
        <w:t xml:space="preserve"> and the </w:t>
      </w:r>
      <w:r w:rsidRPr="0446579F" w:rsidR="0081168B">
        <w:rPr>
          <w:rFonts w:ascii="Aptos" w:hAnsi="Aptos" w:cs="Times New Roman"/>
          <w:color w:val="000000" w:themeColor="text1" w:themeTint="FF" w:themeShade="FF"/>
        </w:rPr>
        <w:t xml:space="preserve">impact changing and fluctuating </w:t>
      </w:r>
      <w:r w:rsidRPr="0446579F" w:rsidR="0081168B">
        <w:rPr>
          <w:rFonts w:ascii="Aptos" w:hAnsi="Aptos" w:cs="Times New Roman"/>
          <w:color w:val="000000" w:themeColor="text1" w:themeTint="FF" w:themeShade="FF"/>
        </w:rPr>
        <w:t>capacity</w:t>
      </w:r>
      <w:r w:rsidRPr="0446579F" w:rsidR="0081168B">
        <w:rPr>
          <w:rFonts w:ascii="Aptos" w:hAnsi="Aptos" w:cs="Times New Roman"/>
          <w:color w:val="000000" w:themeColor="text1" w:themeTint="FF" w:themeShade="FF"/>
        </w:rPr>
        <w:t xml:space="preserve"> </w:t>
      </w:r>
      <w:r w:rsidRPr="0446579F" w:rsidR="006F25DC">
        <w:rPr>
          <w:rFonts w:ascii="Aptos" w:hAnsi="Aptos" w:cs="Times New Roman"/>
          <w:color w:val="000000" w:themeColor="text1" w:themeTint="FF" w:themeShade="FF"/>
        </w:rPr>
        <w:t>has</w:t>
      </w:r>
      <w:r w:rsidRPr="0446579F" w:rsidR="0081168B">
        <w:rPr>
          <w:rFonts w:ascii="Aptos" w:hAnsi="Aptos" w:cs="Times New Roman"/>
          <w:color w:val="000000" w:themeColor="text1" w:themeTint="FF" w:themeShade="FF"/>
        </w:rPr>
        <w:t xml:space="preserve"> on </w:t>
      </w:r>
      <w:r w:rsidRPr="0446579F" w:rsidR="0081168B">
        <w:rPr>
          <w:rFonts w:ascii="Aptos" w:hAnsi="Aptos" w:cs="Times New Roman"/>
          <w:color w:val="000000" w:themeColor="text1" w:themeTint="FF" w:themeShade="FF"/>
        </w:rPr>
        <w:t>someone’s</w:t>
      </w:r>
      <w:r w:rsidRPr="0446579F" w:rsidR="0081168B">
        <w:rPr>
          <w:rFonts w:ascii="Aptos" w:hAnsi="Aptos" w:cs="Times New Roman"/>
          <w:color w:val="000000" w:themeColor="text1" w:themeTint="FF" w:themeShade="FF"/>
        </w:rPr>
        <w:t xml:space="preserve"> right to access. The ability to act is missing from the detail on </w:t>
      </w:r>
      <w:r w:rsidRPr="0446579F" w:rsidR="0081168B">
        <w:rPr>
          <w:rFonts w:ascii="Aptos" w:hAnsi="Aptos" w:cs="Times New Roman"/>
          <w:color w:val="000000" w:themeColor="text1" w:themeTint="FF" w:themeShade="FF"/>
        </w:rPr>
        <w:t>capacity</w:t>
      </w:r>
      <w:r w:rsidRPr="0446579F" w:rsidR="0081168B">
        <w:rPr>
          <w:rFonts w:ascii="Aptos" w:hAnsi="Aptos" w:cs="Times New Roman"/>
          <w:color w:val="000000" w:themeColor="text1" w:themeTint="FF" w:themeShade="FF"/>
        </w:rPr>
        <w:t xml:space="preserve"> and how this </w:t>
      </w:r>
      <w:r w:rsidRPr="0446579F" w:rsidR="0081168B">
        <w:rPr>
          <w:rFonts w:ascii="Aptos" w:hAnsi="Aptos" w:cs="Times New Roman"/>
          <w:color w:val="000000" w:themeColor="text1" w:themeTint="FF" w:themeShade="FF"/>
        </w:rPr>
        <w:t>impacts</w:t>
      </w:r>
      <w:r w:rsidRPr="0446579F" w:rsidR="0081168B">
        <w:rPr>
          <w:rFonts w:ascii="Aptos" w:hAnsi="Aptos" w:cs="Times New Roman"/>
          <w:color w:val="000000" w:themeColor="text1" w:themeTint="FF" w:themeShade="FF"/>
        </w:rPr>
        <w:t xml:space="preserve"> </w:t>
      </w:r>
      <w:r w:rsidRPr="0446579F" w:rsidR="0081168B">
        <w:rPr>
          <w:rFonts w:ascii="Aptos" w:hAnsi="Aptos" w:cs="Times New Roman"/>
          <w:color w:val="000000" w:themeColor="text1" w:themeTint="FF" w:themeShade="FF"/>
        </w:rPr>
        <w:t>self administration</w:t>
      </w:r>
      <w:r w:rsidRPr="0446579F" w:rsidR="0081168B">
        <w:rPr>
          <w:rFonts w:ascii="Aptos" w:hAnsi="Aptos" w:cs="Times New Roman"/>
          <w:color w:val="000000" w:themeColor="text1" w:themeTint="FF" w:themeShade="FF"/>
        </w:rPr>
        <w:t xml:space="preserve">. </w:t>
      </w:r>
    </w:p>
    <w:p w:rsidRPr="00D26D68" w:rsidR="007D0CB3" w:rsidP="0081168B" w:rsidRDefault="007D0CB3" w14:paraId="1734E180" w14:textId="77777777">
      <w:pPr>
        <w:pStyle w:val="NormalWeb"/>
        <w:rPr>
          <w:rFonts w:ascii="Aptos" w:hAnsi="Aptos" w:cs="Times New Roman"/>
          <w:color w:val="000000"/>
        </w:rPr>
      </w:pPr>
    </w:p>
    <w:p w:rsidR="006F25DC" w:rsidP="006F25DC" w:rsidRDefault="002C5ED2" w14:paraId="25F5C7BA" w14:textId="5E4918FE">
      <w:pPr>
        <w:pStyle w:val="NormalWeb"/>
        <w:rPr>
          <w:rFonts w:ascii="Aptos" w:hAnsi="Aptos" w:cs="Times New Roman"/>
          <w:color w:val="000000"/>
        </w:rPr>
      </w:pPr>
      <w:r>
        <w:rPr>
          <w:rFonts w:ascii="Aptos" w:hAnsi="Aptos" w:cs="Times New Roman"/>
          <w:color w:val="000000"/>
        </w:rPr>
        <w:t xml:space="preserve">Other concerns </w:t>
      </w:r>
      <w:proofErr w:type="gramStart"/>
      <w:r>
        <w:rPr>
          <w:rFonts w:ascii="Aptos" w:hAnsi="Aptos" w:cs="Times New Roman"/>
          <w:color w:val="000000"/>
        </w:rPr>
        <w:t>include</w:t>
      </w:r>
      <w:r w:rsidR="00BD7A08">
        <w:rPr>
          <w:rFonts w:ascii="Aptos" w:hAnsi="Aptos" w:cs="Times New Roman"/>
          <w:color w:val="000000"/>
        </w:rPr>
        <w:t>:</w:t>
      </w:r>
      <w:proofErr w:type="gramEnd"/>
      <w:r>
        <w:rPr>
          <w:rFonts w:ascii="Aptos" w:hAnsi="Aptos" w:cs="Times New Roman"/>
          <w:color w:val="000000"/>
        </w:rPr>
        <w:t xml:space="preserve"> strengthening detail on conscientious and </w:t>
      </w:r>
      <w:proofErr w:type="gramStart"/>
      <w:r>
        <w:rPr>
          <w:rFonts w:ascii="Aptos" w:hAnsi="Aptos" w:cs="Times New Roman"/>
          <w:color w:val="000000"/>
        </w:rPr>
        <w:t>f</w:t>
      </w:r>
      <w:r w:rsidRPr="00D26D68" w:rsidR="0081168B">
        <w:rPr>
          <w:rFonts w:ascii="Aptos" w:hAnsi="Aptos" w:cs="Times New Roman"/>
          <w:color w:val="000000"/>
        </w:rPr>
        <w:t>aith based</w:t>
      </w:r>
      <w:proofErr w:type="gramEnd"/>
      <w:r w:rsidRPr="00D26D68" w:rsidR="0081168B">
        <w:rPr>
          <w:rFonts w:ascii="Aptos" w:hAnsi="Aptos" w:cs="Times New Roman"/>
          <w:color w:val="000000"/>
        </w:rPr>
        <w:t xml:space="preserve"> objections</w:t>
      </w:r>
      <w:r w:rsidR="006F25DC">
        <w:rPr>
          <w:rFonts w:ascii="Aptos" w:hAnsi="Aptos" w:cs="Times New Roman"/>
          <w:color w:val="000000"/>
        </w:rPr>
        <w:t xml:space="preserve">; </w:t>
      </w:r>
      <w:r w:rsidR="007D0CB3">
        <w:rPr>
          <w:rFonts w:ascii="Aptos" w:hAnsi="Aptos" w:cs="Times New Roman"/>
          <w:color w:val="000000"/>
        </w:rPr>
        <w:t>creating</w:t>
      </w:r>
      <w:r>
        <w:rPr>
          <w:rFonts w:ascii="Aptos" w:hAnsi="Aptos" w:cs="Times New Roman"/>
          <w:color w:val="000000"/>
        </w:rPr>
        <w:t xml:space="preserve"> s</w:t>
      </w:r>
      <w:r w:rsidRPr="00D26D68" w:rsidR="0081168B">
        <w:rPr>
          <w:rFonts w:ascii="Aptos" w:hAnsi="Aptos" w:cs="Times New Roman"/>
          <w:color w:val="000000"/>
        </w:rPr>
        <w:t>trong safeguards for children</w:t>
      </w:r>
      <w:r w:rsidR="006F25DC">
        <w:rPr>
          <w:rFonts w:ascii="Aptos" w:hAnsi="Aptos" w:cs="Times New Roman"/>
          <w:color w:val="000000"/>
        </w:rPr>
        <w:t xml:space="preserve">; and tightening mental health assessments. While this </w:t>
      </w:r>
      <w:r w:rsidRPr="00D26D68" w:rsidR="006F25DC">
        <w:rPr>
          <w:rFonts w:ascii="Aptos" w:hAnsi="Aptos" w:cs="Times New Roman"/>
          <w:color w:val="000000"/>
        </w:rPr>
        <w:t xml:space="preserve">may be mitigated by the clinician knowing the patient for an extended </w:t>
      </w:r>
      <w:proofErr w:type="gramStart"/>
      <w:r w:rsidRPr="00D26D68" w:rsidR="006F25DC">
        <w:rPr>
          <w:rFonts w:ascii="Aptos" w:hAnsi="Aptos" w:cs="Times New Roman"/>
          <w:color w:val="000000"/>
        </w:rPr>
        <w:t>period of tim</w:t>
      </w:r>
      <w:r w:rsidR="006F25DC">
        <w:rPr>
          <w:rFonts w:ascii="Aptos" w:hAnsi="Aptos" w:cs="Times New Roman"/>
          <w:color w:val="000000"/>
        </w:rPr>
        <w:t>e</w:t>
      </w:r>
      <w:proofErr w:type="gramEnd"/>
      <w:r w:rsidRPr="00D26D68" w:rsidR="006F25DC">
        <w:rPr>
          <w:rFonts w:ascii="Aptos" w:hAnsi="Aptos" w:cs="Times New Roman"/>
          <w:color w:val="000000"/>
        </w:rPr>
        <w:t xml:space="preserve">, this </w:t>
      </w:r>
      <w:r w:rsidR="006F25DC">
        <w:rPr>
          <w:rFonts w:ascii="Aptos" w:hAnsi="Aptos" w:cs="Times New Roman"/>
          <w:color w:val="000000"/>
        </w:rPr>
        <w:t>presents challenges for people</w:t>
      </w:r>
      <w:r w:rsidR="006F25DC">
        <w:rPr>
          <w:rFonts w:ascii="Aptos" w:hAnsi="Aptos" w:cs="Times New Roman"/>
          <w:color w:val="000000"/>
        </w:rPr>
        <w:t xml:space="preserve"> with illnesses which are shorter than 2 years or</w:t>
      </w:r>
      <w:r w:rsidR="006F25DC">
        <w:rPr>
          <w:rFonts w:ascii="Aptos" w:hAnsi="Aptos" w:cs="Times New Roman"/>
          <w:color w:val="000000"/>
        </w:rPr>
        <w:t xml:space="preserve"> who</w:t>
      </w:r>
      <w:r w:rsidRPr="00D26D68" w:rsidR="006F25DC">
        <w:rPr>
          <w:rFonts w:ascii="Aptos" w:hAnsi="Aptos" w:cs="Times New Roman"/>
          <w:color w:val="000000"/>
        </w:rPr>
        <w:t xml:space="preserve"> have inconsistent access to clinicians.</w:t>
      </w:r>
    </w:p>
    <w:p w:rsidRPr="00D26D68" w:rsidR="0081168B" w:rsidP="0081168B" w:rsidRDefault="0081168B" w14:paraId="30440D09" w14:textId="60FBDEDE">
      <w:pPr>
        <w:pStyle w:val="NormalWeb"/>
        <w:rPr>
          <w:rFonts w:ascii="Aptos" w:hAnsi="Aptos" w:cs="Times New Roman"/>
          <w:color w:val="000000"/>
        </w:rPr>
      </w:pPr>
    </w:p>
    <w:p w:rsidRPr="00D26D68" w:rsidR="00D26D68" w:rsidP="00D26D68" w:rsidRDefault="0081168B" w14:paraId="7BFCD05A" w14:textId="77777777">
      <w:pPr>
        <w:pStyle w:val="NormalWeb"/>
        <w:rPr>
          <w:rFonts w:ascii="Aptos" w:hAnsi="Aptos" w:cs="Times New Roman"/>
          <w:color w:val="000000"/>
        </w:rPr>
      </w:pPr>
      <w:r w:rsidRPr="00D26D68">
        <w:rPr>
          <w:rFonts w:ascii="Aptos" w:hAnsi="Aptos" w:cs="Times New Roman"/>
          <w:color w:val="000000"/>
        </w:rPr>
        <w:tab/>
      </w:r>
    </w:p>
    <w:p w:rsidRPr="0081168B" w:rsidR="0081168B" w:rsidP="00D26D68" w:rsidRDefault="0081168B" w14:paraId="7DA16023" w14:textId="06FD2A63">
      <w:pPr>
        <w:pStyle w:val="Heading3"/>
        <w:numPr>
          <w:ilvl w:val="0"/>
          <w:numId w:val="18"/>
        </w:numPr>
      </w:pPr>
      <w:r w:rsidRPr="0081168B">
        <w:t xml:space="preserve">Action points from previous policy group meetings – Alice Struthers, </w:t>
      </w:r>
      <w:proofErr w:type="spellStart"/>
      <w:r w:rsidRPr="0081168B">
        <w:t>NAoS</w:t>
      </w:r>
      <w:proofErr w:type="spellEnd"/>
    </w:p>
    <w:p w:rsidRPr="00D26D68" w:rsidR="00D26A6F" w:rsidP="0081168B" w:rsidRDefault="00D26A6F" w14:paraId="5D2D6EA0" w14:textId="77777777">
      <w:pPr>
        <w:pStyle w:val="NormalWeb"/>
        <w:rPr>
          <w:rFonts w:ascii="Aptos" w:hAnsi="Aptos" w:cs="Times New Roman"/>
          <w:color w:val="000000"/>
        </w:rPr>
      </w:pPr>
    </w:p>
    <w:p w:rsidRPr="00D26D68" w:rsidR="0081168B" w:rsidP="0081168B" w:rsidRDefault="0081168B" w14:paraId="69F1A0ED" w14:textId="04E5DA42">
      <w:pPr>
        <w:pStyle w:val="NormalWeb"/>
        <w:rPr>
          <w:rFonts w:ascii="Aptos" w:hAnsi="Aptos" w:cs="Times New Roman"/>
          <w:color w:val="000000"/>
        </w:rPr>
      </w:pPr>
      <w:r w:rsidRPr="0446579F" w:rsidR="0081168B">
        <w:rPr>
          <w:rFonts w:ascii="Aptos" w:hAnsi="Aptos" w:cs="Times New Roman"/>
          <w:color w:val="000000" w:themeColor="text1" w:themeTint="FF" w:themeShade="FF"/>
        </w:rPr>
        <w:t>No outstanding actions</w:t>
      </w:r>
      <w:r w:rsidRPr="0446579F" w:rsidR="00D26A6F">
        <w:rPr>
          <w:rFonts w:ascii="Aptos" w:hAnsi="Aptos" w:cs="Times New Roman"/>
          <w:color w:val="000000" w:themeColor="text1" w:themeTint="FF" w:themeShade="FF"/>
        </w:rPr>
        <w:t xml:space="preserve">. </w:t>
      </w:r>
    </w:p>
    <w:p w:rsidRPr="0081168B" w:rsidR="0081168B" w:rsidP="0081168B" w:rsidRDefault="0081168B" w14:paraId="3508162A" w14:textId="49CA75F1">
      <w:pPr>
        <w:pStyle w:val="NormalWeb"/>
        <w:rPr>
          <w:rFonts w:ascii="Times New Roman" w:hAnsi="Times New Roman" w:cs="Times New Roman"/>
          <w:color w:val="000000"/>
          <w:sz w:val="24"/>
          <w:szCs w:val="24"/>
        </w:rPr>
      </w:pPr>
      <w:r w:rsidRPr="0081168B">
        <w:rPr>
          <w:rFonts w:ascii="Times New Roman" w:hAnsi="Times New Roman" w:cs="Times New Roman"/>
          <w:color w:val="000000"/>
          <w:sz w:val="24"/>
          <w:szCs w:val="24"/>
        </w:rPr>
        <w:tab/>
      </w:r>
    </w:p>
    <w:p w:rsidRPr="0081168B" w:rsidR="0081168B" w:rsidP="00D26D68" w:rsidRDefault="0081168B" w14:paraId="124720A1" w14:textId="6CAB0A38">
      <w:pPr>
        <w:pStyle w:val="Heading3"/>
        <w:numPr>
          <w:ilvl w:val="0"/>
          <w:numId w:val="18"/>
        </w:numPr>
      </w:pPr>
      <w:r w:rsidRPr="0081168B">
        <w:t>Mental health subgroup update – Alison Philipps (</w:t>
      </w:r>
      <w:proofErr w:type="spellStart"/>
      <w:r w:rsidRPr="0081168B">
        <w:t>Craighalbert</w:t>
      </w:r>
      <w:proofErr w:type="spellEnd"/>
      <w:r w:rsidRPr="0081168B">
        <w:t xml:space="preserve"> Centre), Chair of subgroup</w:t>
      </w:r>
    </w:p>
    <w:p w:rsidRPr="0081168B" w:rsidR="0081168B" w:rsidP="0081168B" w:rsidRDefault="0081168B" w14:paraId="4DBB6C05" w14:textId="77777777">
      <w:pPr>
        <w:pStyle w:val="NormalWeb"/>
        <w:rPr>
          <w:rFonts w:ascii="Times New Roman" w:hAnsi="Times New Roman" w:cs="Times New Roman"/>
          <w:color w:val="000000"/>
          <w:sz w:val="24"/>
          <w:szCs w:val="24"/>
        </w:rPr>
      </w:pPr>
    </w:p>
    <w:p w:rsidR="00D26A6F" w:rsidP="0081168B" w:rsidRDefault="00D26A6F" w14:paraId="5BEE0442" w14:textId="1A82FF0E">
      <w:pPr>
        <w:pStyle w:val="NormalWeb"/>
        <w:rPr>
          <w:rFonts w:ascii="Aptos" w:hAnsi="Aptos" w:cs="Times New Roman"/>
          <w:color w:val="000000"/>
        </w:rPr>
      </w:pPr>
      <w:r w:rsidRPr="0446579F" w:rsidR="248A599C">
        <w:rPr>
          <w:rFonts w:ascii="Aptos" w:hAnsi="Aptos" w:cs="Times New Roman"/>
          <w:color w:val="000000" w:themeColor="text1" w:themeTint="FF" w:themeShade="FF"/>
        </w:rPr>
        <w:t xml:space="preserve">The </w:t>
      </w:r>
      <w:r w:rsidRPr="0446579F" w:rsidR="00D26A6F">
        <w:rPr>
          <w:rFonts w:ascii="Aptos" w:hAnsi="Aptos" w:cs="Times New Roman"/>
          <w:color w:val="000000" w:themeColor="text1" w:themeTint="FF" w:themeShade="FF"/>
        </w:rPr>
        <w:t xml:space="preserve">Mental Health subgroup </w:t>
      </w:r>
      <w:r w:rsidRPr="0446579F" w:rsidR="00D26A6F">
        <w:rPr>
          <w:rFonts w:ascii="Aptos" w:hAnsi="Aptos" w:cs="Times New Roman"/>
          <w:color w:val="000000" w:themeColor="text1" w:themeTint="FF" w:themeShade="FF"/>
        </w:rPr>
        <w:t>have</w:t>
      </w:r>
      <w:r w:rsidRPr="0446579F" w:rsidR="00D26A6F">
        <w:rPr>
          <w:rFonts w:ascii="Aptos" w:hAnsi="Aptos" w:cs="Times New Roman"/>
          <w:color w:val="000000" w:themeColor="text1" w:themeTint="FF" w:themeShade="FF"/>
        </w:rPr>
        <w:t xml:space="preserve"> been busy – last meeting was on</w:t>
      </w:r>
      <w:r w:rsidRPr="0446579F" w:rsidR="0081168B">
        <w:rPr>
          <w:rFonts w:ascii="Aptos" w:hAnsi="Aptos" w:cs="Times New Roman"/>
          <w:color w:val="000000" w:themeColor="text1" w:themeTint="FF" w:themeShade="FF"/>
        </w:rPr>
        <w:t xml:space="preserve"> 24 </w:t>
      </w:r>
      <w:r w:rsidRPr="0446579F" w:rsidR="0081168B">
        <w:rPr>
          <w:rFonts w:ascii="Aptos" w:hAnsi="Aptos" w:cs="Times New Roman"/>
          <w:color w:val="000000" w:themeColor="text1" w:themeTint="FF" w:themeShade="FF"/>
        </w:rPr>
        <w:t>April</w:t>
      </w:r>
      <w:r w:rsidRPr="0446579F" w:rsidR="0081168B">
        <w:rPr>
          <w:rFonts w:ascii="Aptos" w:hAnsi="Aptos" w:cs="Times New Roman"/>
          <w:color w:val="000000" w:themeColor="text1" w:themeTint="FF" w:themeShade="FF"/>
        </w:rPr>
        <w:t xml:space="preserve"> and two new </w:t>
      </w:r>
      <w:r w:rsidRPr="0446579F" w:rsidR="0081168B">
        <w:rPr>
          <w:rFonts w:ascii="Aptos" w:hAnsi="Aptos" w:cs="Times New Roman"/>
          <w:color w:val="000000" w:themeColor="text1" w:themeTint="FF" w:themeShade="FF"/>
        </w:rPr>
        <w:t xml:space="preserve">members </w:t>
      </w:r>
      <w:r w:rsidRPr="0446579F" w:rsidR="00D26A6F">
        <w:rPr>
          <w:rFonts w:ascii="Aptos" w:hAnsi="Aptos" w:cs="Times New Roman"/>
          <w:color w:val="000000" w:themeColor="text1" w:themeTint="FF" w:themeShade="FF"/>
        </w:rPr>
        <w:t>have</w:t>
      </w:r>
      <w:r w:rsidRPr="0446579F" w:rsidR="00D26A6F">
        <w:rPr>
          <w:rFonts w:ascii="Aptos" w:hAnsi="Aptos" w:cs="Times New Roman"/>
          <w:color w:val="000000" w:themeColor="text1" w:themeTint="FF" w:themeShade="FF"/>
        </w:rPr>
        <w:t xml:space="preserve"> </w:t>
      </w:r>
      <w:r w:rsidRPr="0446579F" w:rsidR="0081168B">
        <w:rPr>
          <w:rFonts w:ascii="Aptos" w:hAnsi="Aptos" w:cs="Times New Roman"/>
          <w:color w:val="000000" w:themeColor="text1" w:themeTint="FF" w:themeShade="FF"/>
        </w:rPr>
        <w:t xml:space="preserve">joined. The work of the group is focused on engaging with teams who support mental health, particularly for CYP with neurological conditions. This will create a model which we can use for adults. The subgroup has been looking at work done by members to support CYP’s mental health to </w:t>
      </w:r>
      <w:r w:rsidRPr="0446579F" w:rsidR="0081168B">
        <w:rPr>
          <w:rFonts w:ascii="Aptos" w:hAnsi="Aptos" w:cs="Times New Roman"/>
          <w:color w:val="000000" w:themeColor="text1" w:themeTint="FF" w:themeShade="FF"/>
        </w:rPr>
        <w:t>identify</w:t>
      </w:r>
      <w:r w:rsidRPr="0446579F" w:rsidR="0081168B">
        <w:rPr>
          <w:rFonts w:ascii="Aptos" w:hAnsi="Aptos" w:cs="Times New Roman"/>
          <w:color w:val="000000" w:themeColor="text1" w:themeTint="FF" w:themeShade="FF"/>
        </w:rPr>
        <w:t xml:space="preserve"> what works</w:t>
      </w:r>
      <w:r w:rsidRPr="0446579F" w:rsidR="00D26A6F">
        <w:rPr>
          <w:rFonts w:ascii="Aptos" w:hAnsi="Aptos" w:cs="Times New Roman"/>
          <w:color w:val="000000" w:themeColor="text1" w:themeTint="FF" w:themeShade="FF"/>
        </w:rPr>
        <w:t xml:space="preserve">, </w:t>
      </w:r>
      <w:r w:rsidRPr="0446579F" w:rsidR="0081168B">
        <w:rPr>
          <w:rFonts w:ascii="Aptos" w:hAnsi="Aptos" w:cs="Times New Roman"/>
          <w:color w:val="000000" w:themeColor="text1" w:themeTint="FF" w:themeShade="FF"/>
        </w:rPr>
        <w:t xml:space="preserve">what </w:t>
      </w:r>
      <w:r w:rsidRPr="0446579F" w:rsidR="0081168B">
        <w:rPr>
          <w:rFonts w:ascii="Aptos" w:hAnsi="Aptos" w:cs="Times New Roman"/>
          <w:color w:val="000000" w:themeColor="text1" w:themeTint="FF" w:themeShade="FF"/>
        </w:rPr>
        <w:t>doesn’t</w:t>
      </w:r>
      <w:r w:rsidRPr="0446579F" w:rsidR="0081168B">
        <w:rPr>
          <w:rFonts w:ascii="Aptos" w:hAnsi="Aptos" w:cs="Times New Roman"/>
          <w:color w:val="000000" w:themeColor="text1" w:themeTint="FF" w:themeShade="FF"/>
        </w:rPr>
        <w:t xml:space="preserve"> and what activities have been funded. </w:t>
      </w:r>
    </w:p>
    <w:p w:rsidR="00D26A6F" w:rsidP="0081168B" w:rsidRDefault="00D26A6F" w14:paraId="3665E42F" w14:textId="77777777">
      <w:pPr>
        <w:pStyle w:val="NormalWeb"/>
        <w:rPr>
          <w:rFonts w:ascii="Aptos" w:hAnsi="Aptos" w:cs="Times New Roman"/>
          <w:color w:val="000000"/>
        </w:rPr>
      </w:pPr>
    </w:p>
    <w:p w:rsidRPr="00D26D68" w:rsidR="0081168B" w:rsidP="0081168B" w:rsidRDefault="0081168B" w14:paraId="2A2BEA1D" w14:textId="3115FFC3">
      <w:pPr>
        <w:pStyle w:val="NormalWeb"/>
        <w:rPr>
          <w:rFonts w:ascii="Aptos" w:hAnsi="Aptos" w:cs="Times New Roman"/>
          <w:color w:val="000000"/>
        </w:rPr>
      </w:pPr>
      <w:r w:rsidRPr="00D26D68">
        <w:rPr>
          <w:rFonts w:ascii="Aptos" w:hAnsi="Aptos" w:cs="Times New Roman"/>
          <w:color w:val="000000"/>
        </w:rPr>
        <w:t>Key themes</w:t>
      </w:r>
      <w:r w:rsidR="00D26A6F">
        <w:rPr>
          <w:rFonts w:ascii="Aptos" w:hAnsi="Aptos" w:cs="Times New Roman"/>
          <w:color w:val="000000"/>
        </w:rPr>
        <w:t xml:space="preserve"> </w:t>
      </w:r>
      <w:r w:rsidR="00E57B0C">
        <w:rPr>
          <w:rFonts w:ascii="Aptos" w:hAnsi="Aptos" w:cs="Times New Roman"/>
          <w:color w:val="000000"/>
        </w:rPr>
        <w:t>identified by</w:t>
      </w:r>
      <w:r w:rsidR="00D26A6F">
        <w:rPr>
          <w:rFonts w:ascii="Aptos" w:hAnsi="Aptos" w:cs="Times New Roman"/>
          <w:color w:val="000000"/>
        </w:rPr>
        <w:t xml:space="preserve"> members</w:t>
      </w:r>
      <w:r w:rsidRPr="00D26D68">
        <w:rPr>
          <w:rFonts w:ascii="Aptos" w:hAnsi="Aptos" w:cs="Times New Roman"/>
          <w:color w:val="000000"/>
        </w:rPr>
        <w:t>:</w:t>
      </w:r>
    </w:p>
    <w:p w:rsidRPr="00D26D68" w:rsidR="00D26D68" w:rsidP="00D26D68" w:rsidRDefault="00D26A6F" w14:paraId="345A657B" w14:textId="532CD1E2">
      <w:pPr>
        <w:pStyle w:val="NormalWeb"/>
        <w:numPr>
          <w:ilvl w:val="0"/>
          <w:numId w:val="20"/>
        </w:numPr>
        <w:rPr>
          <w:rFonts w:ascii="Aptos" w:hAnsi="Aptos" w:cs="Times New Roman"/>
          <w:color w:val="000000"/>
        </w:rPr>
      </w:pPr>
      <w:r>
        <w:rPr>
          <w:rFonts w:ascii="Aptos" w:hAnsi="Aptos" w:cs="Times New Roman"/>
          <w:color w:val="000000"/>
        </w:rPr>
        <w:t>I</w:t>
      </w:r>
      <w:r w:rsidR="00E57B0C">
        <w:rPr>
          <w:rFonts w:ascii="Aptos" w:hAnsi="Aptos" w:cs="Times New Roman"/>
          <w:color w:val="000000"/>
        </w:rPr>
        <w:t>mportance of i</w:t>
      </w:r>
      <w:r w:rsidRPr="00D26D68" w:rsidR="0081168B">
        <w:rPr>
          <w:rFonts w:ascii="Aptos" w:hAnsi="Aptos" w:cs="Times New Roman"/>
          <w:color w:val="000000"/>
        </w:rPr>
        <w:t xml:space="preserve">nformation about </w:t>
      </w:r>
      <w:r>
        <w:rPr>
          <w:rFonts w:ascii="Aptos" w:hAnsi="Aptos" w:cs="Times New Roman"/>
          <w:color w:val="000000"/>
        </w:rPr>
        <w:t>mental health</w:t>
      </w:r>
      <w:r w:rsidRPr="00D26D68" w:rsidR="0081168B">
        <w:rPr>
          <w:rFonts w:ascii="Aptos" w:hAnsi="Aptos" w:cs="Times New Roman"/>
          <w:color w:val="000000"/>
        </w:rPr>
        <w:t xml:space="preserve"> </w:t>
      </w:r>
      <w:r>
        <w:rPr>
          <w:rFonts w:ascii="Aptos" w:hAnsi="Aptos" w:cs="Times New Roman"/>
          <w:color w:val="000000"/>
        </w:rPr>
        <w:t xml:space="preserve">impact of neuro condition </w:t>
      </w:r>
      <w:r w:rsidRPr="00D26D68" w:rsidR="0081168B">
        <w:rPr>
          <w:rFonts w:ascii="Aptos" w:hAnsi="Aptos" w:cs="Times New Roman"/>
          <w:color w:val="000000"/>
        </w:rPr>
        <w:t xml:space="preserve">at diagnosis </w:t>
      </w:r>
    </w:p>
    <w:p w:rsidRPr="00D26D68" w:rsidR="0081168B" w:rsidP="00D26D68" w:rsidRDefault="00D26A6F" w14:paraId="186B41EF" w14:textId="4C2B4867">
      <w:pPr>
        <w:pStyle w:val="NormalWeb"/>
        <w:numPr>
          <w:ilvl w:val="0"/>
          <w:numId w:val="20"/>
        </w:numPr>
        <w:rPr>
          <w:rFonts w:ascii="Aptos" w:hAnsi="Aptos" w:cs="Times New Roman"/>
          <w:color w:val="000000"/>
        </w:rPr>
      </w:pPr>
      <w:r>
        <w:rPr>
          <w:rFonts w:ascii="Aptos" w:hAnsi="Aptos" w:cs="Times New Roman"/>
          <w:color w:val="000000"/>
        </w:rPr>
        <w:t>O</w:t>
      </w:r>
      <w:r w:rsidRPr="00D26D68" w:rsidR="0081168B">
        <w:rPr>
          <w:rFonts w:ascii="Aptos" w:hAnsi="Aptos" w:cs="Times New Roman"/>
          <w:color w:val="000000"/>
        </w:rPr>
        <w:t>ngoing support</w:t>
      </w:r>
      <w:r w:rsidR="00E57B0C">
        <w:rPr>
          <w:rFonts w:ascii="Aptos" w:hAnsi="Aptos" w:cs="Times New Roman"/>
          <w:color w:val="000000"/>
        </w:rPr>
        <w:t xml:space="preserve"> is vital </w:t>
      </w:r>
    </w:p>
    <w:p w:rsidRPr="00D26D68" w:rsidR="0081168B" w:rsidP="00D26D68" w:rsidRDefault="00E57B0C" w14:paraId="65CD2F3C" w14:textId="39C77B9C">
      <w:pPr>
        <w:pStyle w:val="NormalWeb"/>
        <w:numPr>
          <w:ilvl w:val="0"/>
          <w:numId w:val="20"/>
        </w:numPr>
        <w:rPr>
          <w:rFonts w:ascii="Aptos" w:hAnsi="Aptos" w:cs="Times New Roman"/>
          <w:color w:val="000000"/>
        </w:rPr>
      </w:pPr>
      <w:r>
        <w:rPr>
          <w:rFonts w:ascii="Aptos" w:hAnsi="Aptos" w:cs="Times New Roman"/>
          <w:color w:val="000000"/>
        </w:rPr>
        <w:t>Value of p</w:t>
      </w:r>
      <w:r w:rsidRPr="00D26D68" w:rsidR="0081168B">
        <w:rPr>
          <w:rFonts w:ascii="Aptos" w:hAnsi="Aptos" w:cs="Times New Roman"/>
          <w:color w:val="000000"/>
        </w:rPr>
        <w:t xml:space="preserve">eer support </w:t>
      </w:r>
    </w:p>
    <w:p w:rsidRPr="00D26D68" w:rsidR="0081168B" w:rsidP="00D26D68" w:rsidRDefault="00D26A6F" w14:paraId="0B9A0098" w14:textId="47DBE8C8">
      <w:pPr>
        <w:pStyle w:val="NormalWeb"/>
        <w:numPr>
          <w:ilvl w:val="0"/>
          <w:numId w:val="20"/>
        </w:numPr>
        <w:rPr>
          <w:rFonts w:ascii="Aptos" w:hAnsi="Aptos" w:cs="Times New Roman"/>
          <w:color w:val="000000"/>
        </w:rPr>
      </w:pPr>
      <w:r>
        <w:rPr>
          <w:rFonts w:ascii="Aptos" w:hAnsi="Aptos" w:cs="Times New Roman"/>
          <w:color w:val="000000"/>
        </w:rPr>
        <w:t>A</w:t>
      </w:r>
      <w:r w:rsidRPr="00D26D68" w:rsidR="0081168B">
        <w:rPr>
          <w:rFonts w:ascii="Aptos" w:hAnsi="Aptos" w:cs="Times New Roman"/>
          <w:color w:val="000000"/>
        </w:rPr>
        <w:t xml:space="preserve"> need to recognise that </w:t>
      </w:r>
      <w:r>
        <w:rPr>
          <w:rFonts w:ascii="Aptos" w:hAnsi="Aptos" w:cs="Times New Roman"/>
          <w:color w:val="000000"/>
        </w:rPr>
        <w:t>mental health</w:t>
      </w:r>
      <w:r w:rsidRPr="00D26D68" w:rsidR="0081168B">
        <w:rPr>
          <w:rFonts w:ascii="Aptos" w:hAnsi="Aptos" w:cs="Times New Roman"/>
          <w:color w:val="000000"/>
        </w:rPr>
        <w:t xml:space="preserve"> doesn’t just mean low mood</w:t>
      </w:r>
    </w:p>
    <w:p w:rsidRPr="00D26D68" w:rsidR="00D26D68" w:rsidP="0081168B" w:rsidRDefault="00D26D68" w14:paraId="23A0CF35" w14:textId="77777777">
      <w:pPr>
        <w:pStyle w:val="NormalWeb"/>
        <w:rPr>
          <w:rFonts w:ascii="Aptos" w:hAnsi="Aptos" w:cs="Times New Roman"/>
          <w:color w:val="000000"/>
        </w:rPr>
      </w:pPr>
    </w:p>
    <w:p w:rsidR="00A33416" w:rsidP="0081168B" w:rsidRDefault="00D26A6F" w14:paraId="2A0C90B9" w14:textId="138FE1B6">
      <w:pPr>
        <w:pStyle w:val="NormalWeb"/>
        <w:rPr>
          <w:rFonts w:ascii="Aptos" w:hAnsi="Aptos" w:cs="Times New Roman"/>
          <w:color w:val="000000"/>
        </w:rPr>
      </w:pPr>
      <w:r>
        <w:rPr>
          <w:rFonts w:ascii="Aptos" w:hAnsi="Aptos" w:cs="Times New Roman"/>
          <w:color w:val="000000"/>
        </w:rPr>
        <w:t xml:space="preserve">Group members </w:t>
      </w:r>
      <w:r w:rsidRPr="00D26D68" w:rsidR="0081168B">
        <w:rPr>
          <w:rFonts w:ascii="Aptos" w:hAnsi="Aptos" w:cs="Times New Roman"/>
          <w:color w:val="000000"/>
        </w:rPr>
        <w:t xml:space="preserve">acknowledge funding that is short term and condition specific is not always appropriate. </w:t>
      </w:r>
      <w:r w:rsidRPr="00D26D68">
        <w:rPr>
          <w:rFonts w:ascii="Aptos" w:hAnsi="Aptos" w:cs="Times New Roman"/>
          <w:color w:val="000000"/>
        </w:rPr>
        <w:t xml:space="preserve">They want to design a collaborative, multi-condition project that could be presented to charitable trusts </w:t>
      </w:r>
      <w:r>
        <w:rPr>
          <w:rFonts w:ascii="Aptos" w:hAnsi="Aptos" w:cs="Times New Roman"/>
          <w:color w:val="000000"/>
        </w:rPr>
        <w:t>who</w:t>
      </w:r>
      <w:r w:rsidRPr="00D26D68">
        <w:rPr>
          <w:rFonts w:ascii="Aptos" w:hAnsi="Aptos" w:cs="Times New Roman"/>
          <w:color w:val="000000"/>
        </w:rPr>
        <w:t xml:space="preserve"> are focusing on mental health. </w:t>
      </w:r>
      <w:r>
        <w:rPr>
          <w:rFonts w:ascii="Aptos" w:hAnsi="Aptos" w:cs="Times New Roman"/>
          <w:color w:val="000000"/>
        </w:rPr>
        <w:t>This project aims to e</w:t>
      </w:r>
      <w:r w:rsidRPr="00D26D68">
        <w:rPr>
          <w:rFonts w:ascii="Aptos" w:hAnsi="Aptos" w:cs="Times New Roman"/>
          <w:color w:val="000000"/>
        </w:rPr>
        <w:t>xplor</w:t>
      </w:r>
      <w:r>
        <w:rPr>
          <w:rFonts w:ascii="Aptos" w:hAnsi="Aptos" w:cs="Times New Roman"/>
          <w:color w:val="000000"/>
        </w:rPr>
        <w:t>e</w:t>
      </w:r>
      <w:r w:rsidRPr="00D26D68">
        <w:rPr>
          <w:rFonts w:ascii="Aptos" w:hAnsi="Aptos" w:cs="Times New Roman"/>
          <w:color w:val="000000"/>
        </w:rPr>
        <w:t xml:space="preserve"> how we can work collaboratively to reduce competition for a limited funding while maximising impact. </w:t>
      </w:r>
    </w:p>
    <w:p w:rsidR="00A33416" w:rsidP="0081168B" w:rsidRDefault="00A33416" w14:paraId="367DCF8B" w14:textId="77777777">
      <w:pPr>
        <w:pStyle w:val="NormalWeb"/>
        <w:rPr>
          <w:rFonts w:ascii="Aptos" w:hAnsi="Aptos" w:cs="Times New Roman"/>
          <w:color w:val="000000"/>
        </w:rPr>
      </w:pPr>
    </w:p>
    <w:p w:rsidR="00D26A6F" w:rsidP="0081168B" w:rsidRDefault="00D26A6F" w14:paraId="2EB3B9F2" w14:textId="19E5C273">
      <w:pPr>
        <w:pStyle w:val="NormalWeb"/>
        <w:rPr>
          <w:rFonts w:ascii="Aptos" w:hAnsi="Aptos" w:cs="Times New Roman"/>
          <w:color w:val="000000"/>
        </w:rPr>
      </w:pPr>
      <w:r>
        <w:rPr>
          <w:rFonts w:ascii="Aptos" w:hAnsi="Aptos" w:cs="Times New Roman"/>
          <w:color w:val="000000"/>
        </w:rPr>
        <w:t>The group is interested to know about effective activities members run to support the mental health of their service users. They recognise that surveys are not always the best way to share views so wish to ask members their preference on how to gather views and contributions.</w:t>
      </w:r>
    </w:p>
    <w:p w:rsidR="00A33416" w:rsidP="00A33416" w:rsidRDefault="00A33416" w14:paraId="7D0BAA6A" w14:textId="3B5D4950">
      <w:pPr>
        <w:pStyle w:val="NormalWeb"/>
        <w:rPr>
          <w:rFonts w:ascii="Aptos" w:hAnsi="Aptos" w:cs="Times New Roman"/>
          <w:color w:val="000000"/>
        </w:rPr>
      </w:pPr>
    </w:p>
    <w:p w:rsidR="00A33416" w:rsidP="0081168B" w:rsidRDefault="00A33416" w14:paraId="035914C2" w14:textId="7FA4E8E2">
      <w:pPr>
        <w:pStyle w:val="NormalWeb"/>
        <w:rPr>
          <w:rFonts w:ascii="Aptos" w:hAnsi="Aptos" w:cs="Times New Roman"/>
          <w:color w:val="000000"/>
        </w:rPr>
      </w:pPr>
      <w:r w:rsidRPr="0446579F" w:rsidR="00A33416">
        <w:rPr>
          <w:rFonts w:ascii="Aptos" w:hAnsi="Aptos" w:cs="Times New Roman"/>
          <w:color w:val="000000" w:themeColor="text1" w:themeTint="FF" w:themeShade="FF"/>
        </w:rPr>
        <w:t xml:space="preserve">Query as to whether </w:t>
      </w:r>
      <w:r w:rsidRPr="0446579F" w:rsidR="00A33416">
        <w:rPr>
          <w:rFonts w:ascii="Aptos" w:hAnsi="Aptos" w:cs="Times New Roman"/>
          <w:color w:val="000000" w:themeColor="text1" w:themeTint="FF" w:themeShade="FF"/>
        </w:rPr>
        <w:t>other organisations have information on the impact of neurological conditions on education</w:t>
      </w:r>
      <w:r w:rsidRPr="0446579F" w:rsidR="00A33416">
        <w:rPr>
          <w:rFonts w:ascii="Aptos" w:hAnsi="Aptos" w:cs="Times New Roman"/>
          <w:color w:val="000000" w:themeColor="text1" w:themeTint="FF" w:themeShade="FF"/>
        </w:rPr>
        <w:t xml:space="preserve">. </w:t>
      </w:r>
      <w:r w:rsidRPr="0446579F" w:rsidR="00A33416">
        <w:rPr>
          <w:rFonts w:ascii="Aptos" w:hAnsi="Aptos" w:cs="Times New Roman"/>
          <w:color w:val="000000" w:themeColor="text1" w:themeTint="FF" w:themeShade="FF"/>
        </w:rPr>
        <w:t xml:space="preserve">PANS PANDAS </w:t>
      </w:r>
      <w:r w:rsidRPr="0446579F" w:rsidR="545DD494">
        <w:rPr>
          <w:rFonts w:ascii="Aptos" w:hAnsi="Aptos" w:cs="Times New Roman"/>
          <w:color w:val="000000" w:themeColor="text1" w:themeTint="FF" w:themeShade="FF"/>
        </w:rPr>
        <w:t xml:space="preserve">run </w:t>
      </w:r>
      <w:r w:rsidRPr="0446579F" w:rsidR="00A33416">
        <w:rPr>
          <w:rFonts w:ascii="Aptos" w:hAnsi="Aptos" w:cs="Times New Roman"/>
          <w:color w:val="000000" w:themeColor="text1" w:themeTint="FF" w:themeShade="FF"/>
        </w:rPr>
        <w:t>training</w:t>
      </w:r>
      <w:r w:rsidRPr="0446579F" w:rsidR="00A33416">
        <w:rPr>
          <w:rFonts w:ascii="Aptos" w:hAnsi="Aptos" w:cs="Times New Roman"/>
          <w:color w:val="000000" w:themeColor="text1" w:themeTint="FF" w:themeShade="FF"/>
        </w:rPr>
        <w:t xml:space="preserve"> for teachers working with children</w:t>
      </w:r>
      <w:r w:rsidRPr="0446579F" w:rsidR="00A33416">
        <w:rPr>
          <w:rFonts w:ascii="Aptos" w:hAnsi="Aptos" w:cs="Times New Roman"/>
          <w:color w:val="000000" w:themeColor="text1" w:themeTint="FF" w:themeShade="FF"/>
        </w:rPr>
        <w:t xml:space="preserve"> but useful to know if other charities are supporting training too. </w:t>
      </w:r>
    </w:p>
    <w:p w:rsidR="0446579F" w:rsidP="0446579F" w:rsidRDefault="0446579F" w14:paraId="3B64776A" w14:textId="40A474EB">
      <w:pPr>
        <w:pStyle w:val="NormalWeb"/>
        <w:rPr>
          <w:rFonts w:ascii="Aptos" w:hAnsi="Aptos" w:cs="Times New Roman"/>
          <w:color w:val="000000" w:themeColor="text1" w:themeTint="FF" w:themeShade="FF"/>
        </w:rPr>
      </w:pPr>
    </w:p>
    <w:p w:rsidR="4BFF2E9D" w:rsidP="0446579F" w:rsidRDefault="4BFF2E9D" w14:paraId="5C6DB145" w14:textId="2138558E">
      <w:pPr>
        <w:pStyle w:val="NormalWeb"/>
        <w:rPr>
          <w:rFonts w:ascii="Aptos" w:hAnsi="Aptos" w:cs="Times New Roman"/>
          <w:color w:val="000000" w:themeColor="text1" w:themeTint="FF" w:themeShade="FF"/>
        </w:rPr>
      </w:pPr>
      <w:r w:rsidRPr="0446579F" w:rsidR="4BFF2E9D">
        <w:rPr>
          <w:rFonts w:ascii="Aptos" w:hAnsi="Aptos" w:cs="Times New Roman"/>
          <w:color w:val="000000" w:themeColor="text1" w:themeTint="FF" w:themeShade="FF"/>
        </w:rPr>
        <w:t>Discussion about how we can reduce isolation of those with rarer neurological conditions who do not have people around them they can meet up with in person (</w:t>
      </w:r>
      <w:r w:rsidRPr="0446579F" w:rsidR="4BFF2E9D">
        <w:rPr>
          <w:rFonts w:ascii="Aptos" w:hAnsi="Aptos" w:cs="Times New Roman"/>
          <w:color w:val="000000" w:themeColor="text1" w:themeTint="FF" w:themeShade="FF"/>
        </w:rPr>
        <w:t>e.g</w:t>
      </w:r>
      <w:r w:rsidRPr="0446579F" w:rsidR="4BFF2E9D">
        <w:rPr>
          <w:rFonts w:ascii="Aptos" w:hAnsi="Aptos" w:cs="Times New Roman"/>
          <w:color w:val="000000" w:themeColor="text1" w:themeTint="FF" w:themeShade="FF"/>
        </w:rPr>
        <w:t xml:space="preserve"> a pan neuro support group).</w:t>
      </w:r>
    </w:p>
    <w:p w:rsidR="0446579F" w:rsidP="0446579F" w:rsidRDefault="0446579F" w14:paraId="0C57C6FE" w14:textId="065DE4D9">
      <w:pPr>
        <w:pStyle w:val="NormalWeb"/>
        <w:rPr>
          <w:rFonts w:ascii="Aptos" w:hAnsi="Aptos" w:cs="Times New Roman"/>
          <w:color w:val="000000" w:themeColor="text1" w:themeTint="FF" w:themeShade="FF"/>
        </w:rPr>
      </w:pPr>
    </w:p>
    <w:p w:rsidRPr="00D26D68" w:rsidR="00A33416" w:rsidP="00A33416" w:rsidRDefault="00A33416" w14:paraId="29E750B2" w14:textId="71A78974">
      <w:pPr>
        <w:pStyle w:val="NormalWeb"/>
        <w:rPr>
          <w:rFonts w:ascii="Aptos" w:hAnsi="Aptos" w:cs="Times New Roman"/>
          <w:color w:val="000000"/>
        </w:rPr>
      </w:pPr>
      <w:r>
        <w:rPr>
          <w:rFonts w:ascii="Aptos" w:hAnsi="Aptos" w:cs="Times New Roman"/>
          <w:color w:val="000000"/>
        </w:rPr>
        <w:t>The s</w:t>
      </w:r>
      <w:r w:rsidRPr="00D26D68">
        <w:rPr>
          <w:rFonts w:ascii="Aptos" w:hAnsi="Aptos" w:cs="Times New Roman"/>
          <w:color w:val="000000"/>
        </w:rPr>
        <w:t xml:space="preserve">ubgroup has been drafting a presentation about the impact of neuro conditions for local authorities, looking at </w:t>
      </w:r>
      <w:r>
        <w:rPr>
          <w:rFonts w:ascii="Aptos" w:hAnsi="Aptos" w:cs="Times New Roman"/>
          <w:color w:val="000000"/>
        </w:rPr>
        <w:t xml:space="preserve">how their conditions impacts all </w:t>
      </w:r>
      <w:r w:rsidRPr="00D26D68">
        <w:rPr>
          <w:rFonts w:ascii="Aptos" w:hAnsi="Aptos" w:cs="Times New Roman"/>
          <w:color w:val="000000"/>
        </w:rPr>
        <w:t xml:space="preserve">aspects </w:t>
      </w:r>
      <w:r>
        <w:rPr>
          <w:rFonts w:ascii="Aptos" w:hAnsi="Aptos" w:cs="Times New Roman"/>
          <w:color w:val="000000"/>
        </w:rPr>
        <w:t xml:space="preserve">of </w:t>
      </w:r>
      <w:r w:rsidRPr="00D26D68">
        <w:rPr>
          <w:rFonts w:ascii="Aptos" w:hAnsi="Aptos" w:cs="Times New Roman"/>
          <w:color w:val="000000"/>
        </w:rPr>
        <w:t xml:space="preserve">their </w:t>
      </w:r>
      <w:r>
        <w:rPr>
          <w:rFonts w:ascii="Aptos" w:hAnsi="Aptos" w:cs="Times New Roman"/>
          <w:color w:val="000000"/>
        </w:rPr>
        <w:t xml:space="preserve">life and </w:t>
      </w:r>
      <w:r w:rsidRPr="00D26D68">
        <w:rPr>
          <w:rFonts w:ascii="Aptos" w:hAnsi="Aptos" w:cs="Times New Roman"/>
          <w:color w:val="000000"/>
        </w:rPr>
        <w:t xml:space="preserve">the network of support </w:t>
      </w:r>
      <w:r>
        <w:rPr>
          <w:rFonts w:ascii="Aptos" w:hAnsi="Aptos" w:cs="Times New Roman"/>
          <w:color w:val="000000"/>
        </w:rPr>
        <w:t xml:space="preserve">that is </w:t>
      </w:r>
      <w:r w:rsidRPr="00D26D68">
        <w:rPr>
          <w:rFonts w:ascii="Aptos" w:hAnsi="Aptos" w:cs="Times New Roman"/>
          <w:color w:val="000000"/>
        </w:rPr>
        <w:t xml:space="preserve">needed. The subgroup is thinking about collecting condition specific data from the wider membership. </w:t>
      </w:r>
    </w:p>
    <w:p w:rsidR="00A33416" w:rsidP="0081168B" w:rsidRDefault="00A33416" w14:paraId="7787A58F" w14:textId="77777777">
      <w:pPr>
        <w:pStyle w:val="NormalWeb"/>
        <w:rPr>
          <w:rFonts w:ascii="Aptos" w:hAnsi="Aptos" w:cs="Times New Roman"/>
          <w:color w:val="000000"/>
        </w:rPr>
      </w:pPr>
    </w:p>
    <w:p w:rsidRPr="00D26D68" w:rsidR="00A33416" w:rsidP="00A33416" w:rsidRDefault="00A33416" w14:paraId="79A419D9" w14:textId="48BFAE46">
      <w:pPr>
        <w:pStyle w:val="NormalWeb"/>
        <w:rPr>
          <w:rFonts w:ascii="Aptos" w:hAnsi="Aptos" w:cs="Times New Roman"/>
          <w:color w:val="000000"/>
        </w:rPr>
      </w:pPr>
      <w:r w:rsidRPr="0446579F" w:rsidR="00A33416">
        <w:rPr>
          <w:rFonts w:ascii="Aptos" w:hAnsi="Aptos" w:cs="Times New Roman"/>
          <w:color w:val="000000" w:themeColor="text1" w:themeTint="FF" w:themeShade="FF"/>
        </w:rPr>
        <w:t xml:space="preserve">Alison was in touch with Kirsty McNeil who is the </w:t>
      </w:r>
      <w:r w:rsidRPr="0446579F" w:rsidR="00A33416">
        <w:rPr>
          <w:rFonts w:ascii="Aptos" w:hAnsi="Aptos" w:cs="Times New Roman"/>
          <w:color w:val="000000" w:themeColor="text1" w:themeTint="FF" w:themeShade="FF"/>
        </w:rPr>
        <w:t>Parliamentary Under-Secretary of State for Scotland</w:t>
      </w:r>
      <w:r w:rsidRPr="0446579F" w:rsidR="00A33416">
        <w:rPr>
          <w:rFonts w:ascii="Aptos" w:hAnsi="Aptos" w:cs="Times New Roman"/>
          <w:color w:val="000000" w:themeColor="text1" w:themeTint="FF" w:themeShade="FF"/>
        </w:rPr>
        <w:t xml:space="preserve">. </w:t>
      </w:r>
      <w:r w:rsidRPr="0446579F" w:rsidR="00A33416">
        <w:rPr>
          <w:rFonts w:ascii="Aptos" w:hAnsi="Aptos" w:cs="Times New Roman"/>
          <w:color w:val="000000" w:themeColor="text1" w:themeTint="FF" w:themeShade="FF"/>
        </w:rPr>
        <w:t>She’s</w:t>
      </w:r>
      <w:r w:rsidRPr="0446579F" w:rsidR="00A33416">
        <w:rPr>
          <w:rFonts w:ascii="Aptos" w:hAnsi="Aptos" w:cs="Times New Roman"/>
          <w:color w:val="000000" w:themeColor="text1" w:themeTint="FF" w:themeShade="FF"/>
        </w:rPr>
        <w:t xml:space="preserve"> interested in </w:t>
      </w:r>
      <w:r w:rsidRPr="0446579F" w:rsidR="00A33416">
        <w:rPr>
          <w:rFonts w:ascii="Aptos" w:hAnsi="Aptos" w:cs="Times New Roman"/>
          <w:color w:val="000000" w:themeColor="text1" w:themeTint="FF" w:themeShade="FF"/>
        </w:rPr>
        <w:t>NAoS</w:t>
      </w:r>
      <w:r w:rsidRPr="0446579F" w:rsidR="5407D9C9">
        <w:rPr>
          <w:rFonts w:ascii="Aptos" w:hAnsi="Aptos" w:cs="Times New Roman"/>
          <w:color w:val="000000" w:themeColor="text1" w:themeTint="FF" w:themeShade="FF"/>
        </w:rPr>
        <w:t>’</w:t>
      </w:r>
      <w:r w:rsidRPr="0446579F" w:rsidR="5407D9C9">
        <w:rPr>
          <w:rFonts w:ascii="Aptos" w:hAnsi="Aptos" w:cs="Times New Roman"/>
          <w:color w:val="000000" w:themeColor="text1" w:themeTint="FF" w:themeShade="FF"/>
        </w:rPr>
        <w:t xml:space="preserve"> </w:t>
      </w:r>
      <w:r w:rsidRPr="0446579F" w:rsidR="00A33416">
        <w:rPr>
          <w:rFonts w:ascii="Aptos" w:hAnsi="Aptos" w:cs="Times New Roman"/>
          <w:color w:val="000000" w:themeColor="text1" w:themeTint="FF" w:themeShade="FF"/>
        </w:rPr>
        <w:t>M</w:t>
      </w:r>
      <w:r w:rsidRPr="0446579F" w:rsidR="00A33416">
        <w:rPr>
          <w:rFonts w:ascii="Aptos" w:hAnsi="Aptos" w:cs="Times New Roman"/>
          <w:color w:val="000000" w:themeColor="text1" w:themeTint="FF" w:themeShade="FF"/>
        </w:rPr>
        <w:t xml:space="preserve">ental </w:t>
      </w:r>
      <w:r w:rsidRPr="0446579F" w:rsidR="00A33416">
        <w:rPr>
          <w:rFonts w:ascii="Aptos" w:hAnsi="Aptos" w:cs="Times New Roman"/>
          <w:color w:val="000000" w:themeColor="text1" w:themeTint="FF" w:themeShade="FF"/>
        </w:rPr>
        <w:t>H</w:t>
      </w:r>
      <w:r w:rsidRPr="0446579F" w:rsidR="00A33416">
        <w:rPr>
          <w:rFonts w:ascii="Aptos" w:hAnsi="Aptos" w:cs="Times New Roman"/>
          <w:color w:val="000000" w:themeColor="text1" w:themeTint="FF" w:themeShade="FF"/>
        </w:rPr>
        <w:t>ealth</w:t>
      </w:r>
      <w:r w:rsidRPr="0446579F" w:rsidR="00A33416">
        <w:rPr>
          <w:rFonts w:ascii="Aptos" w:hAnsi="Aptos" w:cs="Times New Roman"/>
          <w:color w:val="000000" w:themeColor="text1" w:themeTint="FF" w:themeShade="FF"/>
        </w:rPr>
        <w:t xml:space="preserve"> report and </w:t>
      </w:r>
      <w:r w:rsidRPr="0446579F" w:rsidR="00A33416">
        <w:rPr>
          <w:rFonts w:ascii="Aptos" w:hAnsi="Aptos" w:cs="Times New Roman"/>
          <w:color w:val="000000" w:themeColor="text1" w:themeTint="FF" w:themeShade="FF"/>
        </w:rPr>
        <w:t xml:space="preserve">the </w:t>
      </w:r>
      <w:r w:rsidRPr="0446579F" w:rsidR="00A33416">
        <w:rPr>
          <w:rFonts w:ascii="Aptos" w:hAnsi="Aptos" w:cs="Times New Roman"/>
          <w:color w:val="000000" w:themeColor="text1" w:themeTint="FF" w:themeShade="FF"/>
        </w:rPr>
        <w:t xml:space="preserve">information coming through </w:t>
      </w:r>
      <w:r w:rsidRPr="0446579F" w:rsidR="00A33416">
        <w:rPr>
          <w:rFonts w:ascii="Aptos" w:hAnsi="Aptos" w:cs="Times New Roman"/>
          <w:color w:val="000000" w:themeColor="text1" w:themeTint="FF" w:themeShade="FF"/>
        </w:rPr>
        <w:t xml:space="preserve">the </w:t>
      </w:r>
      <w:r w:rsidRPr="0446579F" w:rsidR="00A33416">
        <w:rPr>
          <w:rFonts w:ascii="Aptos" w:hAnsi="Aptos" w:cs="Times New Roman"/>
          <w:color w:val="000000" w:themeColor="text1" w:themeTint="FF" w:themeShade="FF"/>
        </w:rPr>
        <w:t xml:space="preserve">My Neuro Survey. </w:t>
      </w:r>
      <w:r w:rsidRPr="0446579F" w:rsidR="00A33416">
        <w:rPr>
          <w:rFonts w:ascii="Aptos" w:hAnsi="Aptos" w:cs="Times New Roman"/>
          <w:color w:val="000000" w:themeColor="text1" w:themeTint="FF" w:themeShade="FF"/>
        </w:rPr>
        <w:t>She’s</w:t>
      </w:r>
      <w:r w:rsidRPr="0446579F" w:rsidR="00A33416">
        <w:rPr>
          <w:rFonts w:ascii="Aptos" w:hAnsi="Aptos" w:cs="Times New Roman"/>
          <w:color w:val="000000" w:themeColor="text1" w:themeTint="FF" w:themeShade="FF"/>
        </w:rPr>
        <w:t xml:space="preserve"> interested to see how S</w:t>
      </w:r>
      <w:r w:rsidRPr="0446579F" w:rsidR="00A33416">
        <w:rPr>
          <w:rFonts w:ascii="Aptos" w:hAnsi="Aptos" w:cs="Times New Roman"/>
          <w:color w:val="000000" w:themeColor="text1" w:themeTint="FF" w:themeShade="FF"/>
        </w:rPr>
        <w:t xml:space="preserve">cottish </w:t>
      </w:r>
      <w:r w:rsidRPr="0446579F" w:rsidR="00A33416">
        <w:rPr>
          <w:rFonts w:ascii="Aptos" w:hAnsi="Aptos" w:cs="Times New Roman"/>
          <w:color w:val="000000" w:themeColor="text1" w:themeTint="FF" w:themeShade="FF"/>
        </w:rPr>
        <w:t>G</w:t>
      </w:r>
      <w:r w:rsidRPr="0446579F" w:rsidR="00A33416">
        <w:rPr>
          <w:rFonts w:ascii="Aptos" w:hAnsi="Aptos" w:cs="Times New Roman"/>
          <w:color w:val="000000" w:themeColor="text1" w:themeTint="FF" w:themeShade="FF"/>
        </w:rPr>
        <w:t>overnment</w:t>
      </w:r>
      <w:r w:rsidRPr="0446579F" w:rsidR="00A33416">
        <w:rPr>
          <w:rFonts w:ascii="Aptos" w:hAnsi="Aptos" w:cs="Times New Roman"/>
          <w:color w:val="000000" w:themeColor="text1" w:themeTint="FF" w:themeShade="FF"/>
        </w:rPr>
        <w:t xml:space="preserve"> respond so </w:t>
      </w:r>
      <w:r w:rsidRPr="0446579F" w:rsidR="048383FD">
        <w:rPr>
          <w:rFonts w:ascii="Aptos" w:hAnsi="Aptos" w:cs="Times New Roman"/>
          <w:color w:val="000000" w:themeColor="text1" w:themeTint="FF" w:themeShade="FF"/>
        </w:rPr>
        <w:t xml:space="preserve">NAoS </w:t>
      </w:r>
      <w:r w:rsidRPr="0446579F" w:rsidR="00A33416">
        <w:rPr>
          <w:rFonts w:ascii="Aptos" w:hAnsi="Aptos" w:cs="Times New Roman"/>
          <w:color w:val="000000" w:themeColor="text1" w:themeTint="FF" w:themeShade="FF"/>
        </w:rPr>
        <w:t xml:space="preserve">should keep her informed to keep pressure. </w:t>
      </w:r>
    </w:p>
    <w:p w:rsidRPr="00D26D68" w:rsidR="0081168B" w:rsidP="0081168B" w:rsidRDefault="0081168B" w14:paraId="05EE4F6C" w14:textId="77777777">
      <w:pPr>
        <w:pStyle w:val="NormalWeb"/>
        <w:rPr>
          <w:rFonts w:ascii="Aptos" w:hAnsi="Aptos" w:cs="Times New Roman"/>
          <w:color w:val="000000"/>
        </w:rPr>
      </w:pPr>
    </w:p>
    <w:p w:rsidRPr="00D26D68" w:rsidR="0081168B" w:rsidP="0081168B" w:rsidRDefault="00D26A6F" w14:paraId="2269A440" w14:textId="1EEDEED9">
      <w:pPr>
        <w:pStyle w:val="NormalWeb"/>
        <w:rPr>
          <w:rFonts w:ascii="Aptos" w:hAnsi="Aptos" w:cs="Times New Roman"/>
          <w:color w:val="000000"/>
        </w:rPr>
      </w:pPr>
      <w:r w:rsidRPr="1AA8D661" w:rsidR="00D26A6F">
        <w:rPr>
          <w:rFonts w:ascii="Aptos" w:hAnsi="Aptos" w:cs="Times New Roman"/>
          <w:b w:val="1"/>
          <w:bCs w:val="1"/>
          <w:color w:val="000000" w:themeColor="text1" w:themeTint="FF" w:themeShade="FF"/>
        </w:rPr>
        <w:t>ACTION</w:t>
      </w:r>
      <w:r w:rsidRPr="1AA8D661" w:rsidR="00D26A6F">
        <w:rPr>
          <w:rFonts w:ascii="Aptos" w:hAnsi="Aptos" w:cs="Times New Roman"/>
          <w:color w:val="000000" w:themeColor="text1" w:themeTint="FF" w:themeShade="FF"/>
        </w:rPr>
        <w:t xml:space="preserve">: </w:t>
      </w:r>
      <w:r w:rsidRPr="1AA8D661" w:rsidR="0081168B">
        <w:rPr>
          <w:rFonts w:ascii="Aptos" w:hAnsi="Aptos" w:cs="Times New Roman"/>
          <w:color w:val="000000" w:themeColor="text1" w:themeTint="FF" w:themeShade="FF"/>
        </w:rPr>
        <w:t>If members have</w:t>
      </w:r>
      <w:r w:rsidRPr="1AA8D661" w:rsidR="50C49BC0">
        <w:rPr>
          <w:rFonts w:ascii="Aptos" w:hAnsi="Aptos" w:cs="Times New Roman"/>
          <w:color w:val="000000" w:themeColor="text1" w:themeTint="FF" w:themeShade="FF"/>
        </w:rPr>
        <w:t xml:space="preserve"> </w:t>
      </w:r>
      <w:r w:rsidRPr="1AA8D661" w:rsidR="0081168B">
        <w:rPr>
          <w:rFonts w:ascii="Aptos" w:hAnsi="Aptos" w:cs="Times New Roman"/>
          <w:color w:val="000000" w:themeColor="text1" w:themeTint="FF" w:themeShade="FF"/>
        </w:rPr>
        <w:t>examples of effective activities/ services</w:t>
      </w:r>
      <w:r w:rsidRPr="1AA8D661" w:rsidR="210F5352">
        <w:rPr>
          <w:rFonts w:ascii="Aptos" w:hAnsi="Aptos" w:cs="Times New Roman"/>
          <w:color w:val="000000" w:themeColor="text1" w:themeTint="FF" w:themeShade="FF"/>
        </w:rPr>
        <w:t xml:space="preserve"> that</w:t>
      </w:r>
      <w:r w:rsidRPr="1AA8D661" w:rsidR="67A9BD1E">
        <w:rPr>
          <w:rFonts w:ascii="Aptos" w:hAnsi="Aptos" w:cs="Times New Roman"/>
          <w:color w:val="000000" w:themeColor="text1" w:themeTint="FF" w:themeShade="FF"/>
        </w:rPr>
        <w:t xml:space="preserve"> support</w:t>
      </w:r>
      <w:r w:rsidRPr="1AA8D661" w:rsidR="0536A443">
        <w:rPr>
          <w:rFonts w:ascii="Aptos" w:hAnsi="Aptos" w:cs="Times New Roman"/>
          <w:color w:val="000000" w:themeColor="text1" w:themeTint="FF" w:themeShade="FF"/>
        </w:rPr>
        <w:t xml:space="preserve"> the</w:t>
      </w:r>
      <w:r w:rsidRPr="1AA8D661" w:rsidR="67A9BD1E">
        <w:rPr>
          <w:rFonts w:ascii="Aptos" w:hAnsi="Aptos" w:cs="Times New Roman"/>
          <w:color w:val="000000" w:themeColor="text1" w:themeTint="FF" w:themeShade="FF"/>
        </w:rPr>
        <w:t xml:space="preserve"> mental health</w:t>
      </w:r>
      <w:r w:rsidRPr="1AA8D661" w:rsidR="07D3762D">
        <w:rPr>
          <w:rFonts w:ascii="Aptos" w:hAnsi="Aptos" w:cs="Times New Roman"/>
          <w:color w:val="000000" w:themeColor="text1" w:themeTint="FF" w:themeShade="FF"/>
        </w:rPr>
        <w:t xml:space="preserve"> of their communities</w:t>
      </w:r>
      <w:r w:rsidRPr="1AA8D661" w:rsidR="0081168B">
        <w:rPr>
          <w:rFonts w:ascii="Aptos" w:hAnsi="Aptos" w:cs="Times New Roman"/>
          <w:color w:val="000000" w:themeColor="text1" w:themeTint="FF" w:themeShade="FF"/>
        </w:rPr>
        <w:t xml:space="preserve">, send them in to Alice. </w:t>
      </w:r>
    </w:p>
    <w:p w:rsidR="1AA8D661" w:rsidP="1AA8D661" w:rsidRDefault="1AA8D661" w14:paraId="2A9C995A" w14:textId="3B1EF0B9">
      <w:pPr>
        <w:pStyle w:val="NormalWeb"/>
        <w:rPr>
          <w:rFonts w:ascii="Aptos" w:hAnsi="Aptos" w:cs="Times New Roman"/>
          <w:color w:val="000000" w:themeColor="text1" w:themeTint="FF" w:themeShade="FF"/>
        </w:rPr>
      </w:pPr>
    </w:p>
    <w:p w:rsidRPr="0081168B" w:rsidR="0081168B" w:rsidP="0081168B" w:rsidRDefault="0081168B" w14:paraId="1D144A25" w14:textId="10C77536">
      <w:pPr>
        <w:pStyle w:val="NormalWeb"/>
        <w:rPr>
          <w:rFonts w:ascii="Times New Roman" w:hAnsi="Times New Roman" w:cs="Times New Roman"/>
          <w:color w:val="000000"/>
          <w:sz w:val="24"/>
          <w:szCs w:val="24"/>
        </w:rPr>
      </w:pPr>
      <w:r w:rsidRPr="0081168B">
        <w:rPr>
          <w:rFonts w:ascii="Times New Roman" w:hAnsi="Times New Roman" w:cs="Times New Roman"/>
          <w:color w:val="000000"/>
          <w:sz w:val="24"/>
          <w:szCs w:val="24"/>
        </w:rPr>
        <w:t xml:space="preserve"> </w:t>
      </w:r>
      <w:r w:rsidRPr="0081168B">
        <w:rPr>
          <w:rFonts w:ascii="Times New Roman" w:hAnsi="Times New Roman" w:cs="Times New Roman"/>
          <w:color w:val="000000"/>
          <w:sz w:val="24"/>
          <w:szCs w:val="24"/>
        </w:rPr>
        <w:tab/>
      </w:r>
    </w:p>
    <w:p w:rsidRPr="0081168B" w:rsidR="0081168B" w:rsidP="00D26D68" w:rsidRDefault="0081168B" w14:paraId="2E6D2A96" w14:textId="56708C63">
      <w:pPr>
        <w:pStyle w:val="Heading3"/>
        <w:numPr>
          <w:ilvl w:val="0"/>
          <w:numId w:val="18"/>
        </w:numPr>
      </w:pPr>
      <w:r w:rsidRPr="0081168B">
        <w:t>Manifesto subgroup update – Mark Jackson (PSPA), Chair of subgroup</w:t>
      </w:r>
    </w:p>
    <w:p w:rsidRPr="0081168B" w:rsidR="0081168B" w:rsidP="0081168B" w:rsidRDefault="0081168B" w14:paraId="2D07785D" w14:textId="77777777">
      <w:pPr>
        <w:pStyle w:val="NormalWeb"/>
        <w:rPr>
          <w:rFonts w:ascii="Times New Roman" w:hAnsi="Times New Roman" w:cs="Times New Roman"/>
          <w:color w:val="000000"/>
          <w:sz w:val="24"/>
          <w:szCs w:val="24"/>
        </w:rPr>
      </w:pPr>
    </w:p>
    <w:p w:rsidRPr="00D26D68" w:rsidR="0081168B" w:rsidP="0081168B" w:rsidRDefault="00CF196C" w14:paraId="12A14049" w14:textId="5344FFFA">
      <w:pPr>
        <w:pStyle w:val="NormalWeb"/>
        <w:rPr>
          <w:rFonts w:ascii="Aptos" w:hAnsi="Aptos" w:cs="Times New Roman"/>
          <w:color w:val="000000"/>
        </w:rPr>
      </w:pPr>
      <w:r>
        <w:rPr>
          <w:rFonts w:ascii="Aptos" w:hAnsi="Aptos" w:cs="Times New Roman"/>
          <w:color w:val="000000"/>
        </w:rPr>
        <w:t xml:space="preserve">Mark gave overview of the plans for the manifesto. </w:t>
      </w:r>
      <w:r w:rsidRPr="00D26D68" w:rsidR="0081168B">
        <w:rPr>
          <w:rFonts w:ascii="Aptos" w:hAnsi="Aptos" w:cs="Times New Roman"/>
          <w:color w:val="000000"/>
        </w:rPr>
        <w:t xml:space="preserve">Aim is to have </w:t>
      </w:r>
      <w:r>
        <w:rPr>
          <w:rFonts w:ascii="Aptos" w:hAnsi="Aptos" w:cs="Times New Roman"/>
          <w:color w:val="000000"/>
        </w:rPr>
        <w:t>it</w:t>
      </w:r>
      <w:r w:rsidRPr="00D26D68" w:rsidR="0081168B">
        <w:rPr>
          <w:rFonts w:ascii="Aptos" w:hAnsi="Aptos" w:cs="Times New Roman"/>
          <w:color w:val="000000"/>
        </w:rPr>
        <w:t xml:space="preserve"> ready by the time of party conference season</w:t>
      </w:r>
      <w:r>
        <w:rPr>
          <w:rFonts w:ascii="Aptos" w:hAnsi="Aptos" w:cs="Times New Roman"/>
          <w:color w:val="000000"/>
        </w:rPr>
        <w:t xml:space="preserve"> in September/ October.</w:t>
      </w:r>
      <w:r w:rsidRPr="00D26D68" w:rsidR="0081168B">
        <w:rPr>
          <w:rFonts w:ascii="Aptos" w:hAnsi="Aptos" w:cs="Times New Roman"/>
          <w:color w:val="000000"/>
        </w:rPr>
        <w:t xml:space="preserve"> Set of principles have been agreed- they cover funding, workforce, focus on prevention etc. The group has looked through initial results from Scotland for </w:t>
      </w:r>
      <w:r>
        <w:rPr>
          <w:rFonts w:ascii="Aptos" w:hAnsi="Aptos" w:cs="Times New Roman"/>
          <w:color w:val="000000"/>
        </w:rPr>
        <w:t>M</w:t>
      </w:r>
      <w:r w:rsidRPr="00D26D68" w:rsidR="0081168B">
        <w:rPr>
          <w:rFonts w:ascii="Aptos" w:hAnsi="Aptos" w:cs="Times New Roman"/>
          <w:color w:val="000000"/>
        </w:rPr>
        <w:t xml:space="preserve">y </w:t>
      </w:r>
      <w:r>
        <w:rPr>
          <w:rFonts w:ascii="Aptos" w:hAnsi="Aptos" w:cs="Times New Roman"/>
          <w:color w:val="000000"/>
        </w:rPr>
        <w:t>N</w:t>
      </w:r>
      <w:r w:rsidRPr="00D26D68" w:rsidR="0081168B">
        <w:rPr>
          <w:rFonts w:ascii="Aptos" w:hAnsi="Aptos" w:cs="Times New Roman"/>
          <w:color w:val="000000"/>
        </w:rPr>
        <w:t xml:space="preserve">euro </w:t>
      </w:r>
      <w:r>
        <w:rPr>
          <w:rFonts w:ascii="Aptos" w:hAnsi="Aptos" w:cs="Times New Roman"/>
          <w:color w:val="000000"/>
        </w:rPr>
        <w:t>S</w:t>
      </w:r>
      <w:r w:rsidRPr="00D26D68" w:rsidR="0081168B">
        <w:rPr>
          <w:rFonts w:ascii="Aptos" w:hAnsi="Aptos" w:cs="Times New Roman"/>
          <w:color w:val="000000"/>
        </w:rPr>
        <w:t xml:space="preserve">urvey and it will be a useful evidence base. High percentage of people </w:t>
      </w:r>
      <w:r>
        <w:rPr>
          <w:rFonts w:ascii="Aptos" w:hAnsi="Aptos" w:cs="Times New Roman"/>
          <w:color w:val="000000"/>
        </w:rPr>
        <w:t xml:space="preserve">who are highly educated </w:t>
      </w:r>
      <w:r w:rsidRPr="00D26D68" w:rsidR="0081168B">
        <w:rPr>
          <w:rFonts w:ascii="Aptos" w:hAnsi="Aptos" w:cs="Times New Roman"/>
          <w:color w:val="000000"/>
        </w:rPr>
        <w:t xml:space="preserve">having to give up work because of their condition - while not the only powerful finding from the data, this economic argument will be a powerful for Scottish </w:t>
      </w:r>
      <w:r>
        <w:rPr>
          <w:rFonts w:ascii="Aptos" w:hAnsi="Aptos" w:cs="Times New Roman"/>
          <w:color w:val="000000"/>
        </w:rPr>
        <w:t>G</w:t>
      </w:r>
      <w:r w:rsidRPr="00D26D68" w:rsidR="0081168B">
        <w:rPr>
          <w:rFonts w:ascii="Aptos" w:hAnsi="Aptos" w:cs="Times New Roman"/>
          <w:color w:val="000000"/>
        </w:rPr>
        <w:t xml:space="preserve">overnment. </w:t>
      </w:r>
    </w:p>
    <w:p w:rsidRPr="00D26D68" w:rsidR="0081168B" w:rsidP="0081168B" w:rsidRDefault="0081168B" w14:paraId="4F2BE259" w14:textId="77777777">
      <w:pPr>
        <w:pStyle w:val="NormalWeb"/>
        <w:rPr>
          <w:rFonts w:ascii="Aptos" w:hAnsi="Aptos" w:cs="Times New Roman"/>
          <w:color w:val="000000"/>
        </w:rPr>
      </w:pPr>
    </w:p>
    <w:p w:rsidRPr="00D26D68" w:rsidR="0081168B" w:rsidP="0081168B" w:rsidRDefault="00545B90" w14:paraId="61974227" w14:textId="2F3E7B9B">
      <w:pPr>
        <w:pStyle w:val="NormalWeb"/>
        <w:rPr>
          <w:rFonts w:ascii="Aptos" w:hAnsi="Aptos" w:cs="Times New Roman"/>
          <w:color w:val="000000"/>
        </w:rPr>
      </w:pPr>
      <w:r>
        <w:rPr>
          <w:rFonts w:ascii="Aptos" w:hAnsi="Aptos" w:cs="Times New Roman"/>
          <w:color w:val="000000"/>
        </w:rPr>
        <w:t>The</w:t>
      </w:r>
      <w:r w:rsidRPr="00D26D68" w:rsidR="0081168B">
        <w:rPr>
          <w:rFonts w:ascii="Aptos" w:hAnsi="Aptos" w:cs="Times New Roman"/>
          <w:color w:val="000000"/>
        </w:rPr>
        <w:t xml:space="preserve"> </w:t>
      </w:r>
      <w:r>
        <w:rPr>
          <w:rFonts w:ascii="Aptos" w:hAnsi="Aptos" w:cs="Times New Roman"/>
          <w:color w:val="000000"/>
        </w:rPr>
        <w:t>sub</w:t>
      </w:r>
      <w:r w:rsidRPr="00D26D68" w:rsidR="0081168B">
        <w:rPr>
          <w:rFonts w:ascii="Aptos" w:hAnsi="Aptos" w:cs="Times New Roman"/>
          <w:color w:val="000000"/>
        </w:rPr>
        <w:t xml:space="preserve">group would like to synthesise the manifesto from positions </w:t>
      </w:r>
      <w:proofErr w:type="spellStart"/>
      <w:r w:rsidRPr="00D26D68" w:rsidR="0081168B">
        <w:rPr>
          <w:rFonts w:ascii="Aptos" w:hAnsi="Aptos" w:cs="Times New Roman"/>
          <w:color w:val="000000"/>
        </w:rPr>
        <w:t>NAoS</w:t>
      </w:r>
      <w:proofErr w:type="spellEnd"/>
      <w:r w:rsidRPr="00D26D68" w:rsidR="0081168B">
        <w:rPr>
          <w:rFonts w:ascii="Aptos" w:hAnsi="Aptos" w:cs="Times New Roman"/>
          <w:color w:val="000000"/>
        </w:rPr>
        <w:t xml:space="preserve"> members already hold so that they can feel confident they’re representing the views of members. Mark </w:t>
      </w:r>
      <w:r>
        <w:rPr>
          <w:rFonts w:ascii="Aptos" w:hAnsi="Aptos" w:cs="Times New Roman"/>
          <w:color w:val="000000"/>
        </w:rPr>
        <w:t xml:space="preserve">asked members of the policy group to complete the matrix which will help create an evidence base for the manifesto and </w:t>
      </w:r>
      <w:r w:rsidRPr="00D26D68" w:rsidR="0081168B">
        <w:rPr>
          <w:rFonts w:ascii="Aptos" w:hAnsi="Aptos" w:cs="Times New Roman"/>
          <w:color w:val="000000"/>
        </w:rPr>
        <w:t>show</w:t>
      </w:r>
      <w:r>
        <w:rPr>
          <w:rFonts w:ascii="Aptos" w:hAnsi="Aptos" w:cs="Times New Roman"/>
          <w:color w:val="000000"/>
        </w:rPr>
        <w:t>ed</w:t>
      </w:r>
      <w:r w:rsidRPr="00D26D68" w:rsidR="0081168B">
        <w:rPr>
          <w:rFonts w:ascii="Aptos" w:hAnsi="Aptos" w:cs="Times New Roman"/>
          <w:color w:val="000000"/>
        </w:rPr>
        <w:t xml:space="preserve"> members how to complete it</w:t>
      </w:r>
      <w:r>
        <w:rPr>
          <w:rFonts w:ascii="Aptos" w:hAnsi="Aptos" w:cs="Times New Roman"/>
          <w:color w:val="000000"/>
        </w:rPr>
        <w:t>.</w:t>
      </w:r>
    </w:p>
    <w:p w:rsidRPr="00D26D68" w:rsidR="0081168B" w:rsidP="0081168B" w:rsidRDefault="0081168B" w14:paraId="02D1B980" w14:textId="77777777">
      <w:pPr>
        <w:pStyle w:val="NormalWeb"/>
        <w:rPr>
          <w:rFonts w:ascii="Aptos" w:hAnsi="Aptos" w:cs="Times New Roman"/>
          <w:color w:val="000000"/>
        </w:rPr>
      </w:pPr>
    </w:p>
    <w:p w:rsidRPr="00D26D68" w:rsidR="0081168B" w:rsidP="0081168B" w:rsidRDefault="0081168B" w14:paraId="61F5A323" w14:textId="1F761F43">
      <w:pPr>
        <w:pStyle w:val="NormalWeb"/>
        <w:rPr>
          <w:rFonts w:ascii="Aptos" w:hAnsi="Aptos" w:cs="Times New Roman"/>
          <w:color w:val="000000"/>
        </w:rPr>
      </w:pPr>
      <w:r w:rsidRPr="0446579F" w:rsidR="0081168B">
        <w:rPr>
          <w:rFonts w:ascii="Aptos" w:hAnsi="Aptos" w:cs="Times New Roman"/>
          <w:color w:val="000000" w:themeColor="text1" w:themeTint="FF" w:themeShade="FF"/>
        </w:rPr>
        <w:t xml:space="preserve">Query around whether we can </w:t>
      </w:r>
      <w:r w:rsidRPr="0446579F" w:rsidR="00545B90">
        <w:rPr>
          <w:rFonts w:ascii="Aptos" w:hAnsi="Aptos" w:cs="Times New Roman"/>
          <w:color w:val="000000" w:themeColor="text1" w:themeTint="FF" w:themeShade="FF"/>
        </w:rPr>
        <w:t>compare the</w:t>
      </w:r>
      <w:r w:rsidRPr="0446579F" w:rsidR="0081168B">
        <w:rPr>
          <w:rFonts w:ascii="Aptos" w:hAnsi="Aptos" w:cs="Times New Roman"/>
          <w:color w:val="000000" w:themeColor="text1" w:themeTint="FF" w:themeShade="FF"/>
        </w:rPr>
        <w:t xml:space="preserve"> condition specific data from the </w:t>
      </w:r>
      <w:r w:rsidRPr="0446579F" w:rsidR="00545B90">
        <w:rPr>
          <w:rFonts w:ascii="Aptos" w:hAnsi="Aptos" w:cs="Times New Roman"/>
          <w:color w:val="000000" w:themeColor="text1" w:themeTint="FF" w:themeShade="FF"/>
        </w:rPr>
        <w:t>M</w:t>
      </w:r>
      <w:r w:rsidRPr="0446579F" w:rsidR="0081168B">
        <w:rPr>
          <w:rFonts w:ascii="Aptos" w:hAnsi="Aptos" w:cs="Times New Roman"/>
          <w:color w:val="000000" w:themeColor="text1" w:themeTint="FF" w:themeShade="FF"/>
        </w:rPr>
        <w:t xml:space="preserve">y </w:t>
      </w:r>
      <w:r w:rsidRPr="0446579F" w:rsidR="00545B90">
        <w:rPr>
          <w:rFonts w:ascii="Aptos" w:hAnsi="Aptos" w:cs="Times New Roman"/>
          <w:color w:val="000000" w:themeColor="text1" w:themeTint="FF" w:themeShade="FF"/>
        </w:rPr>
        <w:t>N</w:t>
      </w:r>
      <w:r w:rsidRPr="0446579F" w:rsidR="0081168B">
        <w:rPr>
          <w:rFonts w:ascii="Aptos" w:hAnsi="Aptos" w:cs="Times New Roman"/>
          <w:color w:val="000000" w:themeColor="text1" w:themeTint="FF" w:themeShade="FF"/>
        </w:rPr>
        <w:t xml:space="preserve">euro </w:t>
      </w:r>
      <w:r w:rsidRPr="0446579F" w:rsidR="00545B90">
        <w:rPr>
          <w:rFonts w:ascii="Aptos" w:hAnsi="Aptos" w:cs="Times New Roman"/>
          <w:color w:val="000000" w:themeColor="text1" w:themeTint="FF" w:themeShade="FF"/>
        </w:rPr>
        <w:t>S</w:t>
      </w:r>
      <w:r w:rsidRPr="0446579F" w:rsidR="0081168B">
        <w:rPr>
          <w:rFonts w:ascii="Aptos" w:hAnsi="Aptos" w:cs="Times New Roman"/>
          <w:color w:val="000000" w:themeColor="text1" w:themeTint="FF" w:themeShade="FF"/>
        </w:rPr>
        <w:t>urvey with the Scotland data</w:t>
      </w:r>
      <w:r w:rsidRPr="0446579F" w:rsidR="00545B90">
        <w:rPr>
          <w:rFonts w:ascii="Aptos" w:hAnsi="Aptos" w:cs="Times New Roman"/>
          <w:color w:val="000000" w:themeColor="text1" w:themeTint="FF" w:themeShade="FF"/>
        </w:rPr>
        <w:t xml:space="preserve"> to see correlations</w:t>
      </w:r>
      <w:r w:rsidRPr="0446579F" w:rsidR="0081168B">
        <w:rPr>
          <w:rFonts w:ascii="Aptos" w:hAnsi="Aptos" w:cs="Times New Roman"/>
          <w:color w:val="000000" w:themeColor="text1" w:themeTint="FF" w:themeShade="FF"/>
        </w:rPr>
        <w:t xml:space="preserve">. There could be a point </w:t>
      </w:r>
      <w:r w:rsidRPr="0446579F" w:rsidR="07EB1A13">
        <w:rPr>
          <w:rFonts w:ascii="Aptos" w:hAnsi="Aptos" w:cs="Times New Roman"/>
          <w:color w:val="000000" w:themeColor="text1" w:themeTint="FF" w:themeShade="FF"/>
        </w:rPr>
        <w:t xml:space="preserve">in </w:t>
      </w:r>
      <w:r w:rsidRPr="0446579F" w:rsidR="0081168B">
        <w:rPr>
          <w:rFonts w:ascii="Aptos" w:hAnsi="Aptos" w:cs="Times New Roman"/>
          <w:color w:val="000000" w:themeColor="text1" w:themeTint="FF" w:themeShade="FF"/>
        </w:rPr>
        <w:t>the manifesto on how we can get better data.</w:t>
      </w:r>
      <w:r w:rsidRPr="0446579F" w:rsidR="00545B90">
        <w:rPr>
          <w:rFonts w:ascii="Aptos" w:hAnsi="Aptos" w:cs="Times New Roman"/>
          <w:color w:val="000000" w:themeColor="text1" w:themeTint="FF" w:themeShade="FF"/>
        </w:rPr>
        <w:t xml:space="preserve"> </w:t>
      </w:r>
      <w:r w:rsidRPr="0446579F" w:rsidR="0081168B">
        <w:rPr>
          <w:rFonts w:ascii="Aptos" w:hAnsi="Aptos" w:cs="Times New Roman"/>
          <w:color w:val="000000" w:themeColor="text1" w:themeTint="FF" w:themeShade="FF"/>
        </w:rPr>
        <w:t>Alice noted that the Clinical Priorities</w:t>
      </w:r>
      <w:r w:rsidRPr="0446579F" w:rsidR="0081168B">
        <w:rPr>
          <w:rFonts w:ascii="Aptos" w:hAnsi="Aptos" w:cs="Times New Roman"/>
          <w:color w:val="000000" w:themeColor="text1" w:themeTint="FF" w:themeShade="FF"/>
        </w:rPr>
        <w:t xml:space="preserve"> </w:t>
      </w:r>
      <w:r w:rsidRPr="0446579F" w:rsidR="0081168B">
        <w:rPr>
          <w:rFonts w:ascii="Aptos" w:hAnsi="Aptos" w:cs="Times New Roman"/>
          <w:color w:val="000000" w:themeColor="text1" w:themeTint="FF" w:themeShade="FF"/>
        </w:rPr>
        <w:t xml:space="preserve">team </w:t>
      </w:r>
      <w:r w:rsidRPr="0446579F" w:rsidR="2E71F277">
        <w:rPr>
          <w:rFonts w:ascii="Aptos" w:hAnsi="Aptos" w:cs="Times New Roman"/>
          <w:color w:val="000000" w:themeColor="text1" w:themeTint="FF" w:themeShade="FF"/>
        </w:rPr>
        <w:t xml:space="preserve">within SG </w:t>
      </w:r>
      <w:r w:rsidRPr="0446579F" w:rsidR="00545B90">
        <w:rPr>
          <w:rFonts w:ascii="Aptos" w:hAnsi="Aptos" w:cs="Times New Roman"/>
          <w:color w:val="000000" w:themeColor="text1" w:themeTint="FF" w:themeShade="FF"/>
        </w:rPr>
        <w:t xml:space="preserve">claim </w:t>
      </w:r>
      <w:r w:rsidRPr="0446579F" w:rsidR="0081168B">
        <w:rPr>
          <w:rFonts w:ascii="Aptos" w:hAnsi="Aptos" w:cs="Times New Roman"/>
          <w:color w:val="000000" w:themeColor="text1" w:themeTint="FF" w:themeShade="FF"/>
        </w:rPr>
        <w:t>that</w:t>
      </w:r>
      <w:r w:rsidRPr="0446579F" w:rsidR="0081168B">
        <w:rPr>
          <w:rFonts w:ascii="Aptos" w:hAnsi="Aptos" w:cs="Times New Roman"/>
          <w:color w:val="000000" w:themeColor="text1" w:themeTint="FF" w:themeShade="FF"/>
        </w:rPr>
        <w:t xml:space="preserve"> gathering prevalence data is still a priority for them</w:t>
      </w:r>
      <w:r w:rsidRPr="0446579F" w:rsidR="30C668DF">
        <w:rPr>
          <w:rFonts w:ascii="Aptos" w:hAnsi="Aptos" w:cs="Times New Roman"/>
          <w:color w:val="000000" w:themeColor="text1" w:themeTint="FF" w:themeShade="FF"/>
        </w:rPr>
        <w:t xml:space="preserve"> but the group responsible for this is in a period of transition. </w:t>
      </w:r>
    </w:p>
    <w:p w:rsidRPr="00D26D68" w:rsidR="0081168B" w:rsidP="0081168B" w:rsidRDefault="0081168B" w14:paraId="2780710C" w14:textId="77777777">
      <w:pPr>
        <w:pStyle w:val="NormalWeb"/>
        <w:rPr>
          <w:rFonts w:ascii="Aptos" w:hAnsi="Aptos" w:cs="Times New Roman"/>
          <w:color w:val="000000"/>
        </w:rPr>
      </w:pPr>
    </w:p>
    <w:p w:rsidRPr="00D26D68" w:rsidR="0081168B" w:rsidP="0081168B" w:rsidRDefault="0081168B" w14:paraId="057DB274" w14:textId="25C160DD">
      <w:pPr>
        <w:pStyle w:val="NormalWeb"/>
        <w:rPr>
          <w:rFonts w:ascii="Aptos" w:hAnsi="Aptos" w:cs="Times New Roman"/>
          <w:color w:val="000000"/>
        </w:rPr>
      </w:pPr>
      <w:r w:rsidRPr="00545B90">
        <w:rPr>
          <w:rFonts w:ascii="Aptos" w:hAnsi="Aptos" w:cs="Times New Roman"/>
          <w:b/>
          <w:bCs/>
          <w:color w:val="000000"/>
        </w:rPr>
        <w:t>A</w:t>
      </w:r>
      <w:r w:rsidR="00545B90">
        <w:rPr>
          <w:rFonts w:ascii="Aptos" w:hAnsi="Aptos" w:cs="Times New Roman"/>
          <w:b/>
          <w:bCs/>
          <w:color w:val="000000"/>
        </w:rPr>
        <w:t>CTION</w:t>
      </w:r>
      <w:r w:rsidRPr="00D26D68">
        <w:rPr>
          <w:rFonts w:ascii="Aptos" w:hAnsi="Aptos" w:cs="Times New Roman"/>
          <w:color w:val="000000"/>
        </w:rPr>
        <w:t xml:space="preserve">: Alice to send round the manifesto matrix to members and request that policy group members complete it. </w:t>
      </w:r>
      <w:r w:rsidRPr="00D26D68">
        <w:rPr>
          <w:rFonts w:ascii="Aptos" w:hAnsi="Aptos" w:cs="Times New Roman"/>
          <w:color w:val="000000"/>
        </w:rPr>
        <w:tab/>
      </w:r>
    </w:p>
    <w:p w:rsidR="00D26D68" w:rsidP="00D26D68" w:rsidRDefault="00D26D68" w14:paraId="72AAA538" w14:textId="77777777">
      <w:pPr>
        <w:pStyle w:val="NormalWeb"/>
        <w:rPr>
          <w:rFonts w:ascii="Times New Roman" w:hAnsi="Times New Roman" w:cs="Times New Roman"/>
          <w:color w:val="000000"/>
          <w:sz w:val="24"/>
          <w:szCs w:val="24"/>
        </w:rPr>
      </w:pPr>
    </w:p>
    <w:p w:rsidR="0081168B" w:rsidP="00D26D68" w:rsidRDefault="0081168B" w14:paraId="4233BE7E" w14:textId="2EB1FF6D">
      <w:pPr>
        <w:pStyle w:val="Heading3"/>
        <w:numPr>
          <w:ilvl w:val="0"/>
          <w:numId w:val="21"/>
        </w:numPr>
      </w:pPr>
      <w:r w:rsidRPr="0081168B">
        <w:t>Horizon Scanning (consultation responses, Parliamentary activity of interest etc)</w:t>
      </w:r>
    </w:p>
    <w:p w:rsidRPr="0081168B" w:rsidR="00D26D68" w:rsidP="00D26D68" w:rsidRDefault="00D26D68" w14:paraId="685CF4FF" w14:textId="77777777">
      <w:pPr>
        <w:pStyle w:val="NormalWeb"/>
        <w:ind w:left="720"/>
        <w:rPr>
          <w:rFonts w:ascii="Times New Roman" w:hAnsi="Times New Roman" w:cs="Times New Roman"/>
          <w:color w:val="000000"/>
          <w:sz w:val="24"/>
          <w:szCs w:val="24"/>
        </w:rPr>
      </w:pPr>
    </w:p>
    <w:p w:rsidRPr="00D26D68" w:rsidR="0081168B" w:rsidP="0081168B" w:rsidRDefault="0081168B" w14:paraId="561FC402" w14:textId="77777777">
      <w:pPr>
        <w:pStyle w:val="NormalWeb"/>
        <w:rPr>
          <w:rFonts w:ascii="Aptos" w:hAnsi="Aptos" w:cs="Times New Roman"/>
          <w:color w:val="000000"/>
        </w:rPr>
      </w:pPr>
      <w:r w:rsidRPr="0081168B">
        <w:rPr>
          <w:rFonts w:ascii="Times New Roman" w:hAnsi="Times New Roman" w:cs="Times New Roman"/>
          <w:color w:val="000000"/>
          <w:sz w:val="24"/>
          <w:szCs w:val="24"/>
        </w:rPr>
        <w:t>a)</w:t>
      </w:r>
      <w:r w:rsidRPr="0081168B">
        <w:rPr>
          <w:rFonts w:ascii="Times New Roman" w:hAnsi="Times New Roman" w:cs="Times New Roman"/>
          <w:color w:val="000000"/>
          <w:sz w:val="24"/>
          <w:szCs w:val="24"/>
        </w:rPr>
        <w:tab/>
      </w:r>
      <w:r w:rsidRPr="00D26D68">
        <w:rPr>
          <w:rFonts w:ascii="Aptos" w:hAnsi="Aptos" w:cs="Times New Roman"/>
          <w:color w:val="000000"/>
        </w:rPr>
        <w:t>Long Term Conditions Strategy</w:t>
      </w:r>
    </w:p>
    <w:p w:rsidR="00F22510" w:rsidP="0081168B" w:rsidRDefault="00F22510" w14:paraId="6091E7E8" w14:textId="77777777">
      <w:pPr>
        <w:pStyle w:val="NormalWeb"/>
        <w:rPr>
          <w:rFonts w:ascii="Aptos" w:hAnsi="Aptos" w:cs="Times New Roman"/>
          <w:color w:val="000000"/>
        </w:rPr>
      </w:pPr>
    </w:p>
    <w:p w:rsidRPr="00D26D68" w:rsidR="0081168B" w:rsidP="0081168B" w:rsidRDefault="0081168B" w14:paraId="1BAF7192" w14:textId="42E3948A">
      <w:pPr>
        <w:pStyle w:val="NormalWeb"/>
        <w:rPr>
          <w:rFonts w:ascii="Aptos" w:hAnsi="Aptos" w:cs="Times New Roman"/>
          <w:color w:val="000000"/>
        </w:rPr>
      </w:pPr>
      <w:r w:rsidRPr="0446579F" w:rsidR="0081168B">
        <w:rPr>
          <w:rFonts w:ascii="Aptos" w:hAnsi="Aptos" w:cs="Times New Roman"/>
          <w:color w:val="000000" w:themeColor="text1" w:themeTint="FF" w:themeShade="FF"/>
        </w:rPr>
        <w:t xml:space="preserve">Alice sent out diary invites for the </w:t>
      </w:r>
      <w:r w:rsidRPr="0446579F" w:rsidR="00F22510">
        <w:rPr>
          <w:rFonts w:ascii="Aptos" w:hAnsi="Aptos" w:cs="Times New Roman"/>
          <w:color w:val="000000" w:themeColor="text1" w:themeTint="FF" w:themeShade="FF"/>
        </w:rPr>
        <w:t>L</w:t>
      </w:r>
      <w:r w:rsidRPr="0446579F" w:rsidR="0081168B">
        <w:rPr>
          <w:rFonts w:ascii="Aptos" w:hAnsi="Aptos" w:cs="Times New Roman"/>
          <w:color w:val="000000" w:themeColor="text1" w:themeTint="FF" w:themeShade="FF"/>
        </w:rPr>
        <w:t xml:space="preserve">ong </w:t>
      </w:r>
      <w:r w:rsidRPr="0446579F" w:rsidR="00F22510">
        <w:rPr>
          <w:rFonts w:ascii="Aptos" w:hAnsi="Aptos" w:cs="Times New Roman"/>
          <w:color w:val="000000" w:themeColor="text1" w:themeTint="FF" w:themeShade="FF"/>
        </w:rPr>
        <w:t>T</w:t>
      </w:r>
      <w:r w:rsidRPr="0446579F" w:rsidR="0081168B">
        <w:rPr>
          <w:rFonts w:ascii="Aptos" w:hAnsi="Aptos" w:cs="Times New Roman"/>
          <w:color w:val="000000" w:themeColor="text1" w:themeTint="FF" w:themeShade="FF"/>
        </w:rPr>
        <w:t>erm</w:t>
      </w:r>
      <w:r w:rsidRPr="0446579F" w:rsidR="0081168B">
        <w:rPr>
          <w:rFonts w:ascii="Aptos" w:hAnsi="Aptos" w:cs="Times New Roman"/>
          <w:color w:val="000000" w:themeColor="text1" w:themeTint="FF" w:themeShade="FF"/>
        </w:rPr>
        <w:t xml:space="preserve"> </w:t>
      </w:r>
      <w:r w:rsidRPr="0446579F" w:rsidR="00F22510">
        <w:rPr>
          <w:rFonts w:ascii="Aptos" w:hAnsi="Aptos" w:cs="Times New Roman"/>
          <w:color w:val="000000" w:themeColor="text1" w:themeTint="FF" w:themeShade="FF"/>
        </w:rPr>
        <w:t>C</w:t>
      </w:r>
      <w:r w:rsidRPr="0446579F" w:rsidR="0081168B">
        <w:rPr>
          <w:rFonts w:ascii="Aptos" w:hAnsi="Aptos" w:cs="Times New Roman"/>
          <w:color w:val="000000" w:themeColor="text1" w:themeTint="FF" w:themeShade="FF"/>
        </w:rPr>
        <w:t xml:space="preserve">onditions meeting. </w:t>
      </w:r>
      <w:r w:rsidRPr="0446579F" w:rsidR="0081168B">
        <w:rPr>
          <w:rFonts w:ascii="Aptos" w:hAnsi="Aptos" w:cs="Times New Roman"/>
          <w:color w:val="000000" w:themeColor="text1" w:themeTint="FF" w:themeShade="FF"/>
        </w:rPr>
        <w:t xml:space="preserve">Alice went to cross condition meeting with other </w:t>
      </w:r>
      <w:r w:rsidRPr="0446579F" w:rsidR="006B3533">
        <w:rPr>
          <w:rFonts w:ascii="Aptos" w:hAnsi="Aptos" w:cs="Times New Roman"/>
          <w:color w:val="000000" w:themeColor="text1" w:themeTint="FF" w:themeShade="FF"/>
        </w:rPr>
        <w:t xml:space="preserve">condition </w:t>
      </w:r>
      <w:r w:rsidRPr="0446579F" w:rsidR="00F22510">
        <w:rPr>
          <w:rFonts w:ascii="Aptos" w:hAnsi="Aptos" w:cs="Times New Roman"/>
          <w:color w:val="000000" w:themeColor="text1" w:themeTint="FF" w:themeShade="FF"/>
        </w:rPr>
        <w:t>c</w:t>
      </w:r>
      <w:r w:rsidRPr="0446579F" w:rsidR="00F22510">
        <w:rPr>
          <w:rFonts w:ascii="Aptos" w:hAnsi="Aptos" w:cs="Times New Roman"/>
          <w:color w:val="000000" w:themeColor="text1" w:themeTint="FF" w:themeShade="FF"/>
        </w:rPr>
        <w:t>harit</w:t>
      </w:r>
      <w:r w:rsidRPr="0446579F" w:rsidR="006B3533">
        <w:rPr>
          <w:rFonts w:ascii="Aptos" w:hAnsi="Aptos" w:cs="Times New Roman"/>
          <w:color w:val="000000" w:themeColor="text1" w:themeTint="FF" w:themeShade="FF"/>
        </w:rPr>
        <w:t>i</w:t>
      </w:r>
      <w:r w:rsidRPr="0446579F" w:rsidR="00F22510">
        <w:rPr>
          <w:rFonts w:ascii="Aptos" w:hAnsi="Aptos" w:cs="Times New Roman"/>
          <w:color w:val="000000" w:themeColor="text1" w:themeTint="FF" w:themeShade="FF"/>
        </w:rPr>
        <w:t>es</w:t>
      </w:r>
      <w:r w:rsidRPr="0446579F" w:rsidR="0081168B">
        <w:rPr>
          <w:rFonts w:ascii="Aptos" w:hAnsi="Aptos" w:cs="Times New Roman"/>
          <w:color w:val="000000" w:themeColor="text1" w:themeTint="FF" w:themeShade="FF"/>
        </w:rPr>
        <w:t xml:space="preserve"> (</w:t>
      </w:r>
      <w:r w:rsidRPr="0446579F" w:rsidR="00F22510">
        <w:rPr>
          <w:rFonts w:ascii="Aptos" w:hAnsi="Aptos" w:cs="Times New Roman"/>
          <w:color w:val="000000" w:themeColor="text1" w:themeTint="FF" w:themeShade="FF"/>
        </w:rPr>
        <w:t>e.g</w:t>
      </w:r>
      <w:r w:rsidRPr="0446579F" w:rsidR="00F22510">
        <w:rPr>
          <w:rFonts w:ascii="Aptos" w:hAnsi="Aptos" w:cs="Times New Roman"/>
          <w:color w:val="000000" w:themeColor="text1" w:themeTint="FF" w:themeShade="FF"/>
        </w:rPr>
        <w:t xml:space="preserve"> </w:t>
      </w:r>
      <w:r w:rsidRPr="0446579F" w:rsidR="0081168B">
        <w:rPr>
          <w:rFonts w:ascii="Aptos" w:hAnsi="Aptos" w:cs="Times New Roman"/>
          <w:color w:val="000000" w:themeColor="text1" w:themeTint="FF" w:themeShade="FF"/>
        </w:rPr>
        <w:t xml:space="preserve">stroke, </w:t>
      </w:r>
      <w:r w:rsidRPr="0446579F" w:rsidR="0081168B">
        <w:rPr>
          <w:rFonts w:ascii="Aptos" w:hAnsi="Aptos" w:cs="Times New Roman"/>
          <w:color w:val="000000" w:themeColor="text1" w:themeTint="FF" w:themeShade="FF"/>
        </w:rPr>
        <w:t>eye sight</w:t>
      </w:r>
      <w:r w:rsidRPr="0446579F" w:rsidR="0081168B">
        <w:rPr>
          <w:rFonts w:ascii="Aptos" w:hAnsi="Aptos" w:cs="Times New Roman"/>
          <w:color w:val="000000" w:themeColor="text1" w:themeTint="FF" w:themeShade="FF"/>
        </w:rPr>
        <w:t>, heart etc). Joint sense that the framework is going ahead without meaningful collaboration</w:t>
      </w:r>
      <w:r w:rsidRPr="0446579F" w:rsidR="00F22510">
        <w:rPr>
          <w:rFonts w:ascii="Aptos" w:hAnsi="Aptos" w:cs="Times New Roman"/>
          <w:color w:val="000000" w:themeColor="text1" w:themeTint="FF" w:themeShade="FF"/>
        </w:rPr>
        <w:t xml:space="preserve"> with third sector</w:t>
      </w:r>
      <w:r w:rsidRPr="0446579F" w:rsidR="0081168B">
        <w:rPr>
          <w:rFonts w:ascii="Aptos" w:hAnsi="Aptos" w:cs="Times New Roman"/>
          <w:color w:val="000000" w:themeColor="text1" w:themeTint="FF" w:themeShade="FF"/>
        </w:rPr>
        <w:t xml:space="preserve">. </w:t>
      </w:r>
      <w:r w:rsidRPr="0446579F" w:rsidR="0081168B">
        <w:rPr>
          <w:rFonts w:ascii="Aptos" w:hAnsi="Aptos" w:cs="Times New Roman"/>
          <w:color w:val="000000" w:themeColor="text1" w:themeTint="FF" w:themeShade="FF"/>
        </w:rPr>
        <w:t xml:space="preserve">It seems the </w:t>
      </w:r>
      <w:r w:rsidRPr="0446579F" w:rsidR="00F22510">
        <w:rPr>
          <w:rFonts w:ascii="Aptos" w:hAnsi="Aptos" w:cs="Times New Roman"/>
          <w:color w:val="000000" w:themeColor="text1" w:themeTint="FF" w:themeShade="FF"/>
        </w:rPr>
        <w:t>P</w:t>
      </w:r>
      <w:r w:rsidRPr="0446579F" w:rsidR="0081168B">
        <w:rPr>
          <w:rFonts w:ascii="Aptos" w:hAnsi="Aptos" w:cs="Times New Roman"/>
          <w:color w:val="000000" w:themeColor="text1" w:themeTint="FF" w:themeShade="FF"/>
        </w:rPr>
        <w:t xml:space="preserve">opulation </w:t>
      </w:r>
      <w:r w:rsidRPr="0446579F" w:rsidR="00F22510">
        <w:rPr>
          <w:rFonts w:ascii="Aptos" w:hAnsi="Aptos" w:cs="Times New Roman"/>
          <w:color w:val="000000" w:themeColor="text1" w:themeTint="FF" w:themeShade="FF"/>
        </w:rPr>
        <w:t>H</w:t>
      </w:r>
      <w:r w:rsidRPr="0446579F" w:rsidR="0081168B">
        <w:rPr>
          <w:rFonts w:ascii="Aptos" w:hAnsi="Aptos" w:cs="Times New Roman"/>
          <w:color w:val="000000" w:themeColor="text1" w:themeTint="FF" w:themeShade="FF"/>
        </w:rPr>
        <w:t xml:space="preserve">ealth </w:t>
      </w:r>
      <w:r w:rsidRPr="0446579F" w:rsidR="00F22510">
        <w:rPr>
          <w:rFonts w:ascii="Aptos" w:hAnsi="Aptos" w:cs="Times New Roman"/>
          <w:color w:val="000000" w:themeColor="text1" w:themeTint="FF" w:themeShade="FF"/>
        </w:rPr>
        <w:t>F</w:t>
      </w:r>
      <w:r w:rsidRPr="0446579F" w:rsidR="0081168B">
        <w:rPr>
          <w:rFonts w:ascii="Aptos" w:hAnsi="Aptos" w:cs="Times New Roman"/>
          <w:color w:val="000000" w:themeColor="text1" w:themeTint="FF" w:themeShade="FF"/>
        </w:rPr>
        <w:t>ramework</w:t>
      </w:r>
      <w:r w:rsidRPr="0446579F" w:rsidR="0081168B">
        <w:rPr>
          <w:rFonts w:ascii="Aptos" w:hAnsi="Aptos" w:cs="Times New Roman"/>
          <w:color w:val="000000" w:themeColor="text1" w:themeTint="FF" w:themeShade="FF"/>
        </w:rPr>
        <w:t xml:space="preserve"> sits above this, so </w:t>
      </w:r>
      <w:r w:rsidRPr="0446579F" w:rsidR="00F22510">
        <w:rPr>
          <w:rFonts w:ascii="Aptos" w:hAnsi="Aptos" w:cs="Times New Roman"/>
          <w:color w:val="000000" w:themeColor="text1" w:themeTint="FF" w:themeShade="FF"/>
        </w:rPr>
        <w:t>there is a question as to whether if more</w:t>
      </w:r>
      <w:r w:rsidRPr="0446579F" w:rsidR="0081168B">
        <w:rPr>
          <w:rFonts w:ascii="Aptos" w:hAnsi="Aptos" w:cs="Times New Roman"/>
          <w:color w:val="000000" w:themeColor="text1" w:themeTint="FF" w:themeShade="FF"/>
        </w:rPr>
        <w:t xml:space="preserve"> meaningful engagement work might be </w:t>
      </w:r>
      <w:r w:rsidRPr="0446579F" w:rsidR="00F22510">
        <w:rPr>
          <w:rFonts w:ascii="Aptos" w:hAnsi="Aptos" w:cs="Times New Roman"/>
          <w:color w:val="000000" w:themeColor="text1" w:themeTint="FF" w:themeShade="FF"/>
        </w:rPr>
        <w:t>done there</w:t>
      </w:r>
      <w:r w:rsidRPr="0446579F" w:rsidR="0081168B">
        <w:rPr>
          <w:rFonts w:ascii="Aptos" w:hAnsi="Aptos" w:cs="Times New Roman"/>
          <w:color w:val="000000" w:themeColor="text1" w:themeTint="FF" w:themeShade="FF"/>
        </w:rPr>
        <w:t>. However, Alice think</w:t>
      </w:r>
      <w:r w:rsidRPr="0446579F" w:rsidR="006B3533">
        <w:rPr>
          <w:rFonts w:ascii="Aptos" w:hAnsi="Aptos" w:cs="Times New Roman"/>
          <w:color w:val="000000" w:themeColor="text1" w:themeTint="FF" w:themeShade="FF"/>
        </w:rPr>
        <w:t>s it is worth</w:t>
      </w:r>
      <w:r w:rsidRPr="0446579F" w:rsidR="0081168B">
        <w:rPr>
          <w:rFonts w:ascii="Aptos" w:hAnsi="Aptos" w:cs="Times New Roman"/>
          <w:color w:val="000000" w:themeColor="text1" w:themeTint="FF" w:themeShade="FF"/>
        </w:rPr>
        <w:t xml:space="preserve"> </w:t>
      </w:r>
      <w:r w:rsidRPr="0446579F" w:rsidR="0081168B">
        <w:rPr>
          <w:rFonts w:ascii="Aptos" w:hAnsi="Aptos" w:cs="Times New Roman"/>
          <w:color w:val="000000" w:themeColor="text1" w:themeTint="FF" w:themeShade="FF"/>
        </w:rPr>
        <w:t>NAoS</w:t>
      </w:r>
      <w:r w:rsidRPr="0446579F" w:rsidR="0081168B">
        <w:rPr>
          <w:rFonts w:ascii="Aptos" w:hAnsi="Aptos" w:cs="Times New Roman"/>
          <w:color w:val="000000" w:themeColor="text1" w:themeTint="FF" w:themeShade="FF"/>
        </w:rPr>
        <w:t xml:space="preserve"> </w:t>
      </w:r>
      <w:r w:rsidRPr="0446579F" w:rsidR="006B3533">
        <w:rPr>
          <w:rFonts w:ascii="Aptos" w:hAnsi="Aptos" w:cs="Times New Roman"/>
          <w:color w:val="000000" w:themeColor="text1" w:themeTint="FF" w:themeShade="FF"/>
        </w:rPr>
        <w:t>submitting</w:t>
      </w:r>
      <w:r w:rsidRPr="0446579F" w:rsidR="006B3533">
        <w:rPr>
          <w:rFonts w:ascii="Aptos" w:hAnsi="Aptos" w:cs="Times New Roman"/>
          <w:color w:val="000000" w:themeColor="text1" w:themeTint="FF" w:themeShade="FF"/>
        </w:rPr>
        <w:t xml:space="preserve"> a</w:t>
      </w:r>
      <w:r w:rsidRPr="0446579F" w:rsidR="0081168B">
        <w:rPr>
          <w:rFonts w:ascii="Aptos" w:hAnsi="Aptos" w:cs="Times New Roman"/>
          <w:color w:val="000000" w:themeColor="text1" w:themeTint="FF" w:themeShade="FF"/>
        </w:rPr>
        <w:t xml:space="preserve"> response to L</w:t>
      </w:r>
      <w:r w:rsidRPr="0446579F" w:rsidR="00F22510">
        <w:rPr>
          <w:rFonts w:ascii="Aptos" w:hAnsi="Aptos" w:cs="Times New Roman"/>
          <w:color w:val="000000" w:themeColor="text1" w:themeTint="FF" w:themeShade="FF"/>
        </w:rPr>
        <w:t xml:space="preserve">ong </w:t>
      </w:r>
      <w:r w:rsidRPr="0446579F" w:rsidR="0081168B">
        <w:rPr>
          <w:rFonts w:ascii="Aptos" w:hAnsi="Aptos" w:cs="Times New Roman"/>
          <w:color w:val="000000" w:themeColor="text1" w:themeTint="FF" w:themeShade="FF"/>
        </w:rPr>
        <w:t>T</w:t>
      </w:r>
      <w:r w:rsidRPr="0446579F" w:rsidR="00F22510">
        <w:rPr>
          <w:rFonts w:ascii="Aptos" w:hAnsi="Aptos" w:cs="Times New Roman"/>
          <w:color w:val="000000" w:themeColor="text1" w:themeTint="FF" w:themeShade="FF"/>
        </w:rPr>
        <w:t xml:space="preserve">erm </w:t>
      </w:r>
      <w:r w:rsidRPr="0446579F" w:rsidR="0081168B">
        <w:rPr>
          <w:rFonts w:ascii="Aptos" w:hAnsi="Aptos" w:cs="Times New Roman"/>
          <w:color w:val="000000" w:themeColor="text1" w:themeTint="FF" w:themeShade="FF"/>
        </w:rPr>
        <w:t>C</w:t>
      </w:r>
      <w:r w:rsidRPr="0446579F" w:rsidR="00F22510">
        <w:rPr>
          <w:rFonts w:ascii="Aptos" w:hAnsi="Aptos" w:cs="Times New Roman"/>
          <w:color w:val="000000" w:themeColor="text1" w:themeTint="FF" w:themeShade="FF"/>
        </w:rPr>
        <w:t xml:space="preserve">onditions Framework and is requesting members to join </w:t>
      </w:r>
      <w:r w:rsidRPr="0446579F" w:rsidR="006B3533">
        <w:rPr>
          <w:rFonts w:ascii="Aptos" w:hAnsi="Aptos" w:cs="Times New Roman"/>
          <w:color w:val="000000" w:themeColor="text1" w:themeTint="FF" w:themeShade="FF"/>
        </w:rPr>
        <w:t xml:space="preserve">the meetings </w:t>
      </w:r>
      <w:r w:rsidRPr="0446579F" w:rsidR="00F22510">
        <w:rPr>
          <w:rFonts w:ascii="Aptos" w:hAnsi="Aptos" w:cs="Times New Roman"/>
          <w:color w:val="000000" w:themeColor="text1" w:themeTint="FF" w:themeShade="FF"/>
        </w:rPr>
        <w:t xml:space="preserve">so </w:t>
      </w:r>
      <w:r w:rsidRPr="0446579F" w:rsidR="006B3533">
        <w:rPr>
          <w:rFonts w:ascii="Aptos" w:hAnsi="Aptos" w:cs="Times New Roman"/>
          <w:color w:val="000000" w:themeColor="text1" w:themeTint="FF" w:themeShade="FF"/>
        </w:rPr>
        <w:t>NAoS</w:t>
      </w:r>
      <w:r w:rsidRPr="0446579F" w:rsidR="006B3533">
        <w:rPr>
          <w:rFonts w:ascii="Aptos" w:hAnsi="Aptos" w:cs="Times New Roman"/>
          <w:color w:val="000000" w:themeColor="text1" w:themeTint="FF" w:themeShade="FF"/>
        </w:rPr>
        <w:t xml:space="preserve"> </w:t>
      </w:r>
      <w:r w:rsidRPr="0446579F" w:rsidR="00F22510">
        <w:rPr>
          <w:rFonts w:ascii="Aptos" w:hAnsi="Aptos" w:cs="Times New Roman"/>
          <w:color w:val="000000" w:themeColor="text1" w:themeTint="FF" w:themeShade="FF"/>
        </w:rPr>
        <w:t>can draft a rough response outlining our position.</w:t>
      </w:r>
    </w:p>
    <w:p w:rsidRPr="00D26D68" w:rsidR="0081168B" w:rsidP="0081168B" w:rsidRDefault="0081168B" w14:paraId="34A4B6A5" w14:textId="77777777">
      <w:pPr>
        <w:pStyle w:val="NormalWeb"/>
        <w:rPr>
          <w:rFonts w:ascii="Aptos" w:hAnsi="Aptos" w:cs="Times New Roman"/>
          <w:color w:val="000000"/>
        </w:rPr>
      </w:pPr>
    </w:p>
    <w:p w:rsidR="0081168B" w:rsidP="0081168B" w:rsidRDefault="0081168B" w14:paraId="77658584" w14:textId="1B953D27">
      <w:pPr>
        <w:pStyle w:val="NormalWeb"/>
        <w:rPr>
          <w:rFonts w:ascii="Aptos" w:hAnsi="Aptos" w:cs="Times New Roman"/>
          <w:color w:val="000000"/>
        </w:rPr>
      </w:pPr>
      <w:r w:rsidRPr="00D26D68">
        <w:rPr>
          <w:rFonts w:ascii="Aptos" w:hAnsi="Aptos" w:cs="Times New Roman"/>
          <w:color w:val="000000"/>
        </w:rPr>
        <w:t>b)</w:t>
      </w:r>
      <w:r w:rsidRPr="00D26D68">
        <w:rPr>
          <w:rFonts w:ascii="Aptos" w:hAnsi="Aptos" w:cs="Times New Roman"/>
          <w:color w:val="000000"/>
        </w:rPr>
        <w:tab/>
      </w:r>
      <w:r w:rsidRPr="00D26D68">
        <w:rPr>
          <w:rFonts w:ascii="Aptos" w:hAnsi="Aptos" w:cs="Times New Roman"/>
          <w:color w:val="000000"/>
        </w:rPr>
        <w:t>IJBs funding cuts</w:t>
      </w:r>
    </w:p>
    <w:p w:rsidR="00CB4A23" w:rsidP="0081168B" w:rsidRDefault="00CB4A23" w14:paraId="0E2681B5" w14:textId="77777777">
      <w:pPr>
        <w:pStyle w:val="NormalWeb"/>
        <w:rPr>
          <w:rFonts w:ascii="Aptos" w:hAnsi="Aptos" w:cs="Times New Roman"/>
          <w:color w:val="000000"/>
        </w:rPr>
      </w:pPr>
    </w:p>
    <w:p w:rsidR="00CB4A23" w:rsidP="0081168B" w:rsidRDefault="00093BF0" w14:paraId="13F173E2" w14:textId="62D5CA07">
      <w:pPr>
        <w:pStyle w:val="NormalWeb"/>
        <w:rPr>
          <w:rFonts w:ascii="Aptos" w:hAnsi="Aptos" w:cs="Times New Roman"/>
          <w:color w:val="000000"/>
        </w:rPr>
      </w:pPr>
      <w:r w:rsidRPr="0446579F" w:rsidR="00093BF0">
        <w:rPr>
          <w:rFonts w:ascii="Aptos" w:hAnsi="Aptos" w:cs="Times New Roman"/>
          <w:color w:val="000000" w:themeColor="text1" w:themeTint="FF" w:themeShade="FF"/>
        </w:rPr>
        <w:t xml:space="preserve">Discussion around the announcement of IJB funding cuts. It </w:t>
      </w:r>
      <w:r w:rsidRPr="0446579F" w:rsidR="00CB4A23">
        <w:rPr>
          <w:rFonts w:ascii="Aptos" w:hAnsi="Aptos" w:cs="Times New Roman"/>
          <w:color w:val="000000" w:themeColor="text1" w:themeTint="FF" w:themeShade="FF"/>
        </w:rPr>
        <w:t xml:space="preserve">feels as though the cuts are being made </w:t>
      </w:r>
      <w:r w:rsidRPr="0446579F" w:rsidR="00CB4A23">
        <w:rPr>
          <w:rFonts w:ascii="Aptos" w:hAnsi="Aptos" w:cs="Times New Roman"/>
          <w:color w:val="000000" w:themeColor="text1" w:themeTint="FF" w:themeShade="FF"/>
        </w:rPr>
        <w:t>on the basis of</w:t>
      </w:r>
      <w:r w:rsidRPr="0446579F" w:rsidR="00CB4A23">
        <w:rPr>
          <w:rFonts w:ascii="Aptos" w:hAnsi="Aptos" w:cs="Times New Roman"/>
          <w:color w:val="000000" w:themeColor="text1" w:themeTint="FF" w:themeShade="FF"/>
        </w:rPr>
        <w:t xml:space="preserve"> how it will </w:t>
      </w:r>
      <w:r w:rsidRPr="0446579F" w:rsidR="00CB4A23">
        <w:rPr>
          <w:rFonts w:ascii="Aptos" w:hAnsi="Aptos" w:cs="Times New Roman"/>
          <w:color w:val="000000" w:themeColor="text1" w:themeTint="FF" w:themeShade="FF"/>
        </w:rPr>
        <w:t>impact</w:t>
      </w:r>
      <w:r w:rsidRPr="0446579F" w:rsidR="00CB4A23">
        <w:rPr>
          <w:rFonts w:ascii="Aptos" w:hAnsi="Aptos" w:cs="Times New Roman"/>
          <w:color w:val="000000" w:themeColor="text1" w:themeTint="FF" w:themeShade="FF"/>
        </w:rPr>
        <w:t xml:space="preserve"> the IJB’s budget rather than the </w:t>
      </w:r>
      <w:r w:rsidRPr="0446579F" w:rsidR="00CB4A23">
        <w:rPr>
          <w:rFonts w:ascii="Aptos" w:hAnsi="Aptos" w:cs="Times New Roman"/>
          <w:color w:val="000000" w:themeColor="text1" w:themeTint="FF" w:themeShade="FF"/>
        </w:rPr>
        <w:t>real life</w:t>
      </w:r>
      <w:r w:rsidRPr="0446579F" w:rsidR="00CB4A23">
        <w:rPr>
          <w:rFonts w:ascii="Aptos" w:hAnsi="Aptos" w:cs="Times New Roman"/>
          <w:color w:val="000000" w:themeColor="text1" w:themeTint="FF" w:themeShade="FF"/>
        </w:rPr>
        <w:t xml:space="preserve"> consequences.</w:t>
      </w:r>
      <w:r w:rsidRPr="0446579F" w:rsidR="5D7B5B75">
        <w:rPr>
          <w:rFonts w:ascii="Aptos" w:hAnsi="Aptos" w:cs="Times New Roman"/>
          <w:color w:val="000000" w:themeColor="text1" w:themeTint="FF" w:themeShade="FF"/>
        </w:rPr>
        <w:t xml:space="preserve"> </w:t>
      </w:r>
      <w:r w:rsidRPr="0446579F" w:rsidR="00CB4A23">
        <w:rPr>
          <w:rFonts w:ascii="Aptos" w:hAnsi="Aptos" w:cs="Times New Roman"/>
          <w:color w:val="000000" w:themeColor="text1" w:themeTint="FF" w:themeShade="FF"/>
        </w:rPr>
        <w:t xml:space="preserve"> </w:t>
      </w:r>
      <w:r w:rsidRPr="0446579F" w:rsidR="00093BF0">
        <w:rPr>
          <w:rFonts w:ascii="Aptos" w:hAnsi="Aptos" w:cs="Times New Roman"/>
          <w:color w:val="000000" w:themeColor="text1" w:themeTint="FF" w:themeShade="FF"/>
        </w:rPr>
        <w:t>Agreement that it also feels as if the</w:t>
      </w:r>
      <w:r w:rsidRPr="0446579F" w:rsidR="00CB4A23">
        <w:rPr>
          <w:rFonts w:ascii="Aptos" w:hAnsi="Aptos" w:cs="Times New Roman"/>
          <w:color w:val="000000" w:themeColor="text1" w:themeTint="FF" w:themeShade="FF"/>
        </w:rPr>
        <w:t xml:space="preserve"> narrative around what the third sector delivers is </w:t>
      </w:r>
      <w:r w:rsidRPr="0446579F" w:rsidR="00CB4A23">
        <w:rPr>
          <w:rFonts w:ascii="Aptos" w:hAnsi="Aptos" w:cs="Times New Roman"/>
          <w:color w:val="000000" w:themeColor="text1" w:themeTint="FF" w:themeShade="FF"/>
        </w:rPr>
        <w:t>very different</w:t>
      </w:r>
      <w:r w:rsidRPr="0446579F" w:rsidR="00CB4A23">
        <w:rPr>
          <w:rFonts w:ascii="Aptos" w:hAnsi="Aptos" w:cs="Times New Roman"/>
          <w:color w:val="000000" w:themeColor="text1" w:themeTint="FF" w:themeShade="FF"/>
        </w:rPr>
        <w:t xml:space="preserve"> to the understanding of local and national government</w:t>
      </w:r>
      <w:r w:rsidRPr="0446579F" w:rsidR="00093BF0">
        <w:rPr>
          <w:rFonts w:ascii="Aptos" w:hAnsi="Aptos" w:cs="Times New Roman"/>
          <w:color w:val="000000" w:themeColor="text1" w:themeTint="FF" w:themeShade="FF"/>
        </w:rPr>
        <w:t xml:space="preserve">. </w:t>
      </w:r>
    </w:p>
    <w:p w:rsidRPr="00D26D68" w:rsidR="00D26D68" w:rsidP="0081168B" w:rsidRDefault="00D26D68" w14:paraId="05FAD0EF" w14:textId="77777777">
      <w:pPr>
        <w:pStyle w:val="NormalWeb"/>
        <w:rPr>
          <w:rFonts w:ascii="Aptos" w:hAnsi="Aptos" w:cs="Times New Roman"/>
          <w:color w:val="000000"/>
        </w:rPr>
      </w:pPr>
    </w:p>
    <w:p w:rsidRPr="00D26D68" w:rsidR="0081168B" w:rsidP="0081168B" w:rsidRDefault="0081168B" w14:paraId="0CC01FE7" w14:textId="77777777">
      <w:pPr>
        <w:pStyle w:val="NormalWeb"/>
        <w:rPr>
          <w:rFonts w:ascii="Aptos" w:hAnsi="Aptos" w:cs="Times New Roman"/>
          <w:color w:val="000000"/>
        </w:rPr>
      </w:pPr>
      <w:r w:rsidRPr="00D26D68">
        <w:rPr>
          <w:rFonts w:ascii="Aptos" w:hAnsi="Aptos" w:cs="Times New Roman"/>
          <w:color w:val="000000"/>
        </w:rPr>
        <w:t>c)</w:t>
      </w:r>
      <w:r w:rsidRPr="00D26D68">
        <w:rPr>
          <w:rFonts w:ascii="Aptos" w:hAnsi="Aptos" w:cs="Times New Roman"/>
          <w:color w:val="000000"/>
        </w:rPr>
        <w:tab/>
      </w:r>
      <w:r w:rsidRPr="00D26D68">
        <w:rPr>
          <w:rFonts w:ascii="Aptos" w:hAnsi="Aptos" w:cs="Times New Roman"/>
          <w:color w:val="000000"/>
        </w:rPr>
        <w:t>Programme for Government 2025-2026</w:t>
      </w:r>
    </w:p>
    <w:p w:rsidR="00D26D68" w:rsidP="0081168B" w:rsidRDefault="00D26D68" w14:paraId="5213E7CF" w14:textId="77777777">
      <w:pPr>
        <w:pStyle w:val="NormalWeb"/>
        <w:rPr>
          <w:rFonts w:ascii="Aptos" w:hAnsi="Aptos" w:cs="Times New Roman"/>
          <w:color w:val="000000"/>
        </w:rPr>
      </w:pPr>
    </w:p>
    <w:p w:rsidR="00CB4A23" w:rsidP="0081168B" w:rsidRDefault="00CB4A23" w14:paraId="5C957832" w14:textId="39E5073C">
      <w:pPr>
        <w:pStyle w:val="NormalWeb"/>
        <w:rPr>
          <w:rFonts w:ascii="Aptos" w:hAnsi="Aptos" w:cs="Times New Roman"/>
          <w:color w:val="000000"/>
        </w:rPr>
      </w:pPr>
      <w:r w:rsidRPr="0446579F" w:rsidR="00CB4A23">
        <w:rPr>
          <w:rFonts w:ascii="Aptos" w:hAnsi="Aptos" w:cs="Times New Roman"/>
          <w:color w:val="000000" w:themeColor="text1" w:themeTint="FF" w:themeShade="FF"/>
        </w:rPr>
        <w:t xml:space="preserve">Discussion around recent publication of </w:t>
      </w:r>
      <w:r w:rsidRPr="0446579F" w:rsidR="001E54E3">
        <w:rPr>
          <w:rFonts w:ascii="Aptos" w:hAnsi="Aptos" w:cs="Times New Roman"/>
          <w:color w:val="000000" w:themeColor="text1" w:themeTint="FF" w:themeShade="FF"/>
        </w:rPr>
        <w:t>P</w:t>
      </w:r>
      <w:r w:rsidRPr="0446579F" w:rsidR="00CB4A23">
        <w:rPr>
          <w:rFonts w:ascii="Aptos" w:hAnsi="Aptos" w:cs="Times New Roman"/>
          <w:color w:val="000000" w:themeColor="text1" w:themeTint="FF" w:themeShade="FF"/>
        </w:rPr>
        <w:t xml:space="preserve">rogramme for </w:t>
      </w:r>
      <w:r w:rsidRPr="0446579F" w:rsidR="001E54E3">
        <w:rPr>
          <w:rFonts w:ascii="Aptos" w:hAnsi="Aptos" w:cs="Times New Roman"/>
          <w:color w:val="000000" w:themeColor="text1" w:themeTint="FF" w:themeShade="FF"/>
        </w:rPr>
        <w:t>G</w:t>
      </w:r>
      <w:r w:rsidRPr="0446579F" w:rsidR="00CB4A23">
        <w:rPr>
          <w:rFonts w:ascii="Aptos" w:hAnsi="Aptos" w:cs="Times New Roman"/>
          <w:color w:val="000000" w:themeColor="text1" w:themeTint="FF" w:themeShade="FF"/>
        </w:rPr>
        <w:t xml:space="preserve">overnment. </w:t>
      </w:r>
      <w:r w:rsidRPr="0446579F" w:rsidR="00E84342">
        <w:rPr>
          <w:rFonts w:ascii="Aptos" w:hAnsi="Aptos" w:cs="Times New Roman"/>
          <w:color w:val="000000" w:themeColor="text1" w:themeTint="FF" w:themeShade="FF"/>
        </w:rPr>
        <w:t xml:space="preserve">Headlines </w:t>
      </w:r>
      <w:r w:rsidRPr="0446579F" w:rsidR="001E54E3">
        <w:rPr>
          <w:rFonts w:ascii="Aptos" w:hAnsi="Aptos" w:cs="Times New Roman"/>
          <w:color w:val="000000" w:themeColor="text1" w:themeTint="FF" w:themeShade="FF"/>
        </w:rPr>
        <w:t xml:space="preserve">of the Programme are </w:t>
      </w:r>
      <w:r w:rsidRPr="0446579F" w:rsidR="00CB4A23">
        <w:rPr>
          <w:rFonts w:ascii="Aptos" w:hAnsi="Aptos" w:cs="Times New Roman"/>
          <w:color w:val="000000" w:themeColor="text1" w:themeTint="FF" w:themeShade="FF"/>
        </w:rPr>
        <w:t>geared towards the election</w:t>
      </w:r>
      <w:r w:rsidRPr="0446579F" w:rsidR="6E86E532">
        <w:rPr>
          <w:rFonts w:ascii="Aptos" w:hAnsi="Aptos" w:cs="Times New Roman"/>
          <w:color w:val="000000" w:themeColor="text1" w:themeTint="FF" w:themeShade="FF"/>
        </w:rPr>
        <w:t xml:space="preserve">. Significantly, </w:t>
      </w:r>
      <w:r w:rsidRPr="0446579F" w:rsidR="00E84342">
        <w:rPr>
          <w:rFonts w:ascii="Aptos" w:hAnsi="Aptos" w:cs="Times New Roman"/>
          <w:color w:val="000000" w:themeColor="text1" w:themeTint="FF" w:themeShade="FF"/>
        </w:rPr>
        <w:t xml:space="preserve">it </w:t>
      </w:r>
      <w:r w:rsidRPr="0446579F" w:rsidR="00E84342">
        <w:rPr>
          <w:rFonts w:ascii="Aptos" w:hAnsi="Aptos" w:cs="Times New Roman"/>
          <w:color w:val="000000" w:themeColor="text1" w:themeTint="FF" w:themeShade="FF"/>
        </w:rPr>
        <w:t xml:space="preserve">fails </w:t>
      </w:r>
      <w:r w:rsidRPr="0446579F" w:rsidR="00CB4A23">
        <w:rPr>
          <w:rFonts w:ascii="Aptos" w:hAnsi="Aptos" w:cs="Times New Roman"/>
          <w:color w:val="000000" w:themeColor="text1" w:themeTint="FF" w:themeShade="FF"/>
        </w:rPr>
        <w:t>to</w:t>
      </w:r>
      <w:r w:rsidRPr="0446579F" w:rsidR="00CB4A23">
        <w:rPr>
          <w:rFonts w:ascii="Aptos" w:hAnsi="Aptos" w:cs="Times New Roman"/>
          <w:color w:val="000000" w:themeColor="text1" w:themeTint="FF" w:themeShade="FF"/>
        </w:rPr>
        <w:t xml:space="preserve"> mention anything around</w:t>
      </w:r>
      <w:r w:rsidRPr="0446579F" w:rsidR="00E84342">
        <w:rPr>
          <w:rFonts w:ascii="Aptos" w:hAnsi="Aptos" w:cs="Times New Roman"/>
          <w:color w:val="000000" w:themeColor="text1" w:themeTint="FF" w:themeShade="FF"/>
        </w:rPr>
        <w:t xml:space="preserve"> ending</w:t>
      </w:r>
      <w:r w:rsidRPr="0446579F" w:rsidR="00CB4A23">
        <w:rPr>
          <w:rFonts w:ascii="Aptos" w:hAnsi="Aptos" w:cs="Times New Roman"/>
          <w:color w:val="000000" w:themeColor="text1" w:themeTint="FF" w:themeShade="FF"/>
        </w:rPr>
        <w:t xml:space="preserve"> </w:t>
      </w:r>
      <w:r w:rsidRPr="0446579F" w:rsidR="00CB4A23">
        <w:rPr>
          <w:rFonts w:ascii="Aptos" w:hAnsi="Aptos" w:cs="Times New Roman"/>
          <w:color w:val="000000" w:themeColor="text1" w:themeTint="FF" w:themeShade="FF"/>
        </w:rPr>
        <w:t>non residential</w:t>
      </w:r>
      <w:r w:rsidRPr="0446579F" w:rsidR="00CB4A23">
        <w:rPr>
          <w:rFonts w:ascii="Aptos" w:hAnsi="Aptos" w:cs="Times New Roman"/>
          <w:color w:val="000000" w:themeColor="text1" w:themeTint="FF" w:themeShade="FF"/>
        </w:rPr>
        <w:t xml:space="preserve"> care charges</w:t>
      </w:r>
      <w:r w:rsidRPr="0446579F" w:rsidR="00E84342">
        <w:rPr>
          <w:rFonts w:ascii="Aptos" w:hAnsi="Aptos" w:cs="Times New Roman"/>
          <w:color w:val="000000" w:themeColor="text1" w:themeTint="FF" w:themeShade="FF"/>
        </w:rPr>
        <w:t>. This absence has also been omitted by</w:t>
      </w:r>
      <w:r w:rsidRPr="0446579F" w:rsidR="00CB4A23">
        <w:rPr>
          <w:rFonts w:ascii="Aptos" w:hAnsi="Aptos" w:cs="Times New Roman"/>
          <w:color w:val="000000" w:themeColor="text1" w:themeTint="FF" w:themeShade="FF"/>
        </w:rPr>
        <w:t xml:space="preserve"> oppositions </w:t>
      </w:r>
      <w:r w:rsidRPr="0446579F" w:rsidR="001E54E3">
        <w:rPr>
          <w:rFonts w:ascii="Aptos" w:hAnsi="Aptos" w:cs="Times New Roman"/>
          <w:color w:val="000000" w:themeColor="text1" w:themeTint="FF" w:themeShade="FF"/>
        </w:rPr>
        <w:t>parties,</w:t>
      </w:r>
      <w:r w:rsidRPr="0446579F" w:rsidR="00E84342">
        <w:rPr>
          <w:rFonts w:ascii="Aptos" w:hAnsi="Aptos" w:cs="Times New Roman"/>
          <w:color w:val="000000" w:themeColor="text1" w:themeTint="FF" w:themeShade="FF"/>
        </w:rPr>
        <w:t xml:space="preserve"> yet</w:t>
      </w:r>
      <w:r w:rsidRPr="0446579F" w:rsidR="00CB4A23">
        <w:rPr>
          <w:rFonts w:ascii="Aptos" w:hAnsi="Aptos" w:cs="Times New Roman"/>
          <w:color w:val="000000" w:themeColor="text1" w:themeTint="FF" w:themeShade="FF"/>
        </w:rPr>
        <w:t xml:space="preserve"> </w:t>
      </w:r>
      <w:r w:rsidRPr="0446579F" w:rsidR="00E84342">
        <w:rPr>
          <w:rFonts w:ascii="Aptos" w:hAnsi="Aptos" w:cs="Times New Roman"/>
          <w:color w:val="000000" w:themeColor="text1" w:themeTint="FF" w:themeShade="FF"/>
        </w:rPr>
        <w:t>it</w:t>
      </w:r>
      <w:r w:rsidRPr="0446579F" w:rsidR="00CB4A23">
        <w:rPr>
          <w:rFonts w:ascii="Aptos" w:hAnsi="Aptos" w:cs="Times New Roman"/>
          <w:color w:val="000000" w:themeColor="text1" w:themeTint="FF" w:themeShade="FF"/>
        </w:rPr>
        <w:t xml:space="preserve"> was a promise set out at the start of the parliamentary</w:t>
      </w:r>
      <w:r w:rsidRPr="0446579F" w:rsidR="00E84342">
        <w:rPr>
          <w:rFonts w:ascii="Aptos" w:hAnsi="Aptos" w:cs="Times New Roman"/>
          <w:color w:val="000000" w:themeColor="text1" w:themeTint="FF" w:themeShade="FF"/>
        </w:rPr>
        <w:t xml:space="preserve"> term.</w:t>
      </w:r>
      <w:r w:rsidRPr="0446579F" w:rsidR="00010F93">
        <w:rPr>
          <w:rFonts w:ascii="Aptos" w:hAnsi="Aptos" w:cs="Times New Roman"/>
          <w:color w:val="000000" w:themeColor="text1" w:themeTint="FF" w:themeShade="FF"/>
        </w:rPr>
        <w:t xml:space="preserve"> This has </w:t>
      </w:r>
      <w:r w:rsidRPr="0446579F" w:rsidR="00010F93">
        <w:rPr>
          <w:rFonts w:ascii="Aptos" w:hAnsi="Aptos" w:cs="Times New Roman"/>
          <w:color w:val="000000" w:themeColor="text1" w:themeTint="FF" w:themeShade="FF"/>
        </w:rPr>
        <w:t>huge impact</w:t>
      </w:r>
      <w:r w:rsidRPr="0446579F" w:rsidR="00010F93">
        <w:rPr>
          <w:rFonts w:ascii="Aptos" w:hAnsi="Aptos" w:cs="Times New Roman"/>
          <w:color w:val="000000" w:themeColor="text1" w:themeTint="FF" w:themeShade="FF"/>
        </w:rPr>
        <w:t xml:space="preserve"> on individuals receiving care at home and day services </w:t>
      </w:r>
      <w:r w:rsidRPr="0446579F" w:rsidR="001E54E3">
        <w:rPr>
          <w:rFonts w:ascii="Aptos" w:hAnsi="Aptos" w:cs="Times New Roman"/>
          <w:color w:val="000000" w:themeColor="text1" w:themeTint="FF" w:themeShade="FF"/>
        </w:rPr>
        <w:t>as well as</w:t>
      </w:r>
      <w:r w:rsidRPr="0446579F" w:rsidR="00010F93">
        <w:rPr>
          <w:rFonts w:ascii="Aptos" w:hAnsi="Aptos" w:cs="Times New Roman"/>
          <w:color w:val="000000" w:themeColor="text1" w:themeTint="FF" w:themeShade="FF"/>
        </w:rPr>
        <w:t xml:space="preserve"> their </w:t>
      </w:r>
      <w:r w:rsidRPr="0446579F" w:rsidR="00010F93">
        <w:rPr>
          <w:rFonts w:ascii="Aptos" w:hAnsi="Aptos" w:cs="Times New Roman"/>
          <w:color w:val="000000" w:themeColor="text1" w:themeTint="FF" w:themeShade="FF"/>
        </w:rPr>
        <w:t>carers</w:t>
      </w:r>
      <w:r w:rsidRPr="0446579F" w:rsidR="00010F93">
        <w:rPr>
          <w:rFonts w:ascii="Aptos" w:hAnsi="Aptos" w:cs="Times New Roman"/>
          <w:color w:val="000000" w:themeColor="text1" w:themeTint="FF" w:themeShade="FF"/>
        </w:rPr>
        <w:t xml:space="preserve">. There </w:t>
      </w:r>
      <w:r w:rsidRPr="0446579F" w:rsidR="00010F93">
        <w:rPr>
          <w:rFonts w:ascii="Aptos" w:hAnsi="Aptos" w:cs="Times New Roman"/>
          <w:color w:val="000000" w:themeColor="text1" w:themeTint="FF" w:themeShade="FF"/>
        </w:rPr>
        <w:t>doesn’t</w:t>
      </w:r>
      <w:r w:rsidRPr="0446579F" w:rsidR="00010F93">
        <w:rPr>
          <w:rFonts w:ascii="Aptos" w:hAnsi="Aptos" w:cs="Times New Roman"/>
          <w:color w:val="000000" w:themeColor="text1" w:themeTint="FF" w:themeShade="FF"/>
        </w:rPr>
        <w:t xml:space="preserve"> feel like there is any content </w:t>
      </w:r>
      <w:r w:rsidRPr="0446579F" w:rsidR="00FE5283">
        <w:rPr>
          <w:rFonts w:ascii="Aptos" w:hAnsi="Aptos" w:cs="Times New Roman"/>
          <w:color w:val="000000" w:themeColor="text1" w:themeTint="FF" w:themeShade="FF"/>
        </w:rPr>
        <w:t>relating to</w:t>
      </w:r>
      <w:r w:rsidRPr="0446579F" w:rsidR="00010F93">
        <w:rPr>
          <w:rFonts w:ascii="Aptos" w:hAnsi="Aptos" w:cs="Times New Roman"/>
          <w:color w:val="000000" w:themeColor="text1" w:themeTint="FF" w:themeShade="FF"/>
        </w:rPr>
        <w:t xml:space="preserve"> third sector in terms of resourcing or delivery plans. </w:t>
      </w:r>
      <w:r w:rsidRPr="0446579F" w:rsidR="00FE5283">
        <w:rPr>
          <w:rFonts w:ascii="Aptos" w:hAnsi="Aptos" w:cs="Times New Roman"/>
          <w:color w:val="000000" w:themeColor="text1" w:themeTint="FF" w:themeShade="FF"/>
        </w:rPr>
        <w:t xml:space="preserve">A worrying trend in </w:t>
      </w:r>
      <w:r w:rsidRPr="0446579F" w:rsidR="001E54E3">
        <w:rPr>
          <w:rFonts w:ascii="Aptos" w:hAnsi="Aptos" w:cs="Times New Roman"/>
          <w:color w:val="000000" w:themeColor="text1" w:themeTint="FF" w:themeShade="FF"/>
        </w:rPr>
        <w:t>G</w:t>
      </w:r>
      <w:r w:rsidRPr="0446579F" w:rsidR="00FE5283">
        <w:rPr>
          <w:rFonts w:ascii="Aptos" w:hAnsi="Aptos" w:cs="Times New Roman"/>
          <w:color w:val="000000" w:themeColor="text1" w:themeTint="FF" w:themeShade="FF"/>
        </w:rPr>
        <w:t>overnment is the undervaluing of the third sector.</w:t>
      </w:r>
    </w:p>
    <w:p w:rsidR="00CB4A23" w:rsidP="0081168B" w:rsidRDefault="00CB4A23" w14:paraId="2E3BCFC0" w14:textId="77777777">
      <w:pPr>
        <w:pStyle w:val="NormalWeb"/>
        <w:rPr>
          <w:rFonts w:ascii="Aptos" w:hAnsi="Aptos" w:cs="Times New Roman"/>
          <w:color w:val="000000"/>
        </w:rPr>
      </w:pPr>
    </w:p>
    <w:p w:rsidR="00FE5283" w:rsidP="0081168B" w:rsidRDefault="00FE5283" w14:paraId="2093E611" w14:textId="13472246">
      <w:pPr>
        <w:pStyle w:val="NormalWeb"/>
        <w:rPr>
          <w:rFonts w:ascii="Aptos" w:hAnsi="Aptos" w:cs="Times New Roman"/>
          <w:color w:val="000000"/>
        </w:rPr>
      </w:pPr>
      <w:r w:rsidRPr="0446579F" w:rsidR="00FE5283">
        <w:rPr>
          <w:rFonts w:ascii="Aptos" w:hAnsi="Aptos" w:cs="Times New Roman"/>
          <w:color w:val="000000" w:themeColor="text1" w:themeTint="FF" w:themeShade="FF"/>
        </w:rPr>
        <w:t xml:space="preserve">Many aspects were positive in relation to investment in social security </w:t>
      </w:r>
      <w:r w:rsidRPr="0446579F" w:rsidR="00FE5283">
        <w:rPr>
          <w:rFonts w:ascii="Aptos" w:hAnsi="Aptos" w:cs="Times New Roman"/>
          <w:color w:val="000000" w:themeColor="text1" w:themeTint="FF" w:themeShade="FF"/>
        </w:rPr>
        <w:t>e.g</w:t>
      </w:r>
      <w:r w:rsidRPr="0446579F" w:rsidR="00FE5283">
        <w:rPr>
          <w:rFonts w:ascii="Aptos" w:hAnsi="Aptos" w:cs="Times New Roman"/>
          <w:color w:val="000000" w:themeColor="text1" w:themeTint="FF" w:themeShade="FF"/>
        </w:rPr>
        <w:t xml:space="preserve"> the carers </w:t>
      </w:r>
      <w:r w:rsidRPr="0446579F" w:rsidR="00FE5283">
        <w:rPr>
          <w:rFonts w:ascii="Aptos" w:hAnsi="Aptos" w:cs="Times New Roman"/>
          <w:color w:val="000000" w:themeColor="text1" w:themeTint="FF" w:themeShade="FF"/>
        </w:rPr>
        <w:t>additional</w:t>
      </w:r>
      <w:r w:rsidRPr="0446579F" w:rsidR="00FE5283">
        <w:rPr>
          <w:rFonts w:ascii="Aptos" w:hAnsi="Aptos" w:cs="Times New Roman"/>
          <w:color w:val="000000" w:themeColor="text1" w:themeTint="FF" w:themeShade="FF"/>
        </w:rPr>
        <w:t xml:space="preserve"> person payment, carers leavers payment, disability quality plan, the national social work agency. However, a lot of the work feels very policy focused rather than delivery focused, they </w:t>
      </w:r>
      <w:r w:rsidRPr="0446579F" w:rsidR="00FE5283">
        <w:rPr>
          <w:rFonts w:ascii="Aptos" w:hAnsi="Aptos" w:cs="Times New Roman"/>
          <w:color w:val="000000" w:themeColor="text1" w:themeTint="FF" w:themeShade="FF"/>
        </w:rPr>
        <w:t>don’t</w:t>
      </w:r>
      <w:r w:rsidRPr="0446579F" w:rsidR="00FE5283">
        <w:rPr>
          <w:rFonts w:ascii="Aptos" w:hAnsi="Aptos" w:cs="Times New Roman"/>
          <w:color w:val="000000" w:themeColor="text1" w:themeTint="FF" w:themeShade="FF"/>
        </w:rPr>
        <w:t xml:space="preserve"> include the third </w:t>
      </w:r>
      <w:r w:rsidRPr="0446579F" w:rsidR="00FE5283">
        <w:rPr>
          <w:rFonts w:ascii="Aptos" w:hAnsi="Aptos" w:cs="Times New Roman"/>
          <w:color w:val="000000" w:themeColor="text1" w:themeTint="FF" w:themeShade="FF"/>
        </w:rPr>
        <w:t>sector</w:t>
      </w:r>
      <w:r w:rsidRPr="0446579F" w:rsidR="00FE5283">
        <w:rPr>
          <w:rFonts w:ascii="Aptos" w:hAnsi="Aptos" w:cs="Times New Roman"/>
          <w:color w:val="000000" w:themeColor="text1" w:themeTint="FF" w:themeShade="FF"/>
        </w:rPr>
        <w:t xml:space="preserve"> and the </w:t>
      </w:r>
      <w:r w:rsidRPr="0446579F" w:rsidR="001E54E3">
        <w:rPr>
          <w:rFonts w:ascii="Aptos" w:hAnsi="Aptos" w:cs="Times New Roman"/>
          <w:color w:val="000000" w:themeColor="text1" w:themeTint="FF" w:themeShade="FF"/>
        </w:rPr>
        <w:t>P</w:t>
      </w:r>
      <w:r w:rsidRPr="0446579F" w:rsidR="00FE5283">
        <w:rPr>
          <w:rFonts w:ascii="Aptos" w:hAnsi="Aptos" w:cs="Times New Roman"/>
          <w:color w:val="000000" w:themeColor="text1" w:themeTint="FF" w:themeShade="FF"/>
        </w:rPr>
        <w:t xml:space="preserve">rogramme for </w:t>
      </w:r>
      <w:r w:rsidRPr="0446579F" w:rsidR="001E54E3">
        <w:rPr>
          <w:rFonts w:ascii="Aptos" w:hAnsi="Aptos" w:cs="Times New Roman"/>
          <w:color w:val="000000" w:themeColor="text1" w:themeTint="FF" w:themeShade="FF"/>
        </w:rPr>
        <w:t>G</w:t>
      </w:r>
      <w:r w:rsidRPr="0446579F" w:rsidR="00FE5283">
        <w:rPr>
          <w:rFonts w:ascii="Aptos" w:hAnsi="Aptos" w:cs="Times New Roman"/>
          <w:color w:val="000000" w:themeColor="text1" w:themeTint="FF" w:themeShade="FF"/>
        </w:rPr>
        <w:t xml:space="preserve">overnment hardly mentions social care. </w:t>
      </w:r>
      <w:r w:rsidRPr="0446579F" w:rsidR="027DDC34">
        <w:rPr>
          <w:rFonts w:ascii="Aptos" w:hAnsi="Aptos" w:cs="Times New Roman"/>
          <w:color w:val="000000" w:themeColor="text1" w:themeTint="FF" w:themeShade="FF"/>
        </w:rPr>
        <w:t>Sense that the</w:t>
      </w:r>
      <w:r w:rsidRPr="0446579F" w:rsidR="00FE5283">
        <w:rPr>
          <w:rFonts w:ascii="Aptos" w:hAnsi="Aptos" w:cs="Times New Roman"/>
          <w:color w:val="000000" w:themeColor="text1" w:themeTint="FF" w:themeShade="FF"/>
        </w:rPr>
        <w:t xml:space="preserve"> announce</w:t>
      </w:r>
      <w:r w:rsidRPr="0446579F" w:rsidR="059C446C">
        <w:rPr>
          <w:rFonts w:ascii="Aptos" w:hAnsi="Aptos" w:cs="Times New Roman"/>
          <w:color w:val="000000" w:themeColor="text1" w:themeTint="FF" w:themeShade="FF"/>
        </w:rPr>
        <w:t>ments</w:t>
      </w:r>
      <w:r w:rsidRPr="0446579F" w:rsidR="00FE5283">
        <w:rPr>
          <w:rFonts w:ascii="Aptos" w:hAnsi="Aptos" w:cs="Times New Roman"/>
          <w:color w:val="000000" w:themeColor="text1" w:themeTint="FF" w:themeShade="FF"/>
        </w:rPr>
        <w:t xml:space="preserve"> </w:t>
      </w:r>
      <w:r w:rsidRPr="0446579F" w:rsidR="1E9212B4">
        <w:rPr>
          <w:rFonts w:ascii="Aptos" w:hAnsi="Aptos" w:cs="Times New Roman"/>
          <w:color w:val="000000" w:themeColor="text1" w:themeTint="FF" w:themeShade="FF"/>
        </w:rPr>
        <w:t>are</w:t>
      </w:r>
      <w:r w:rsidRPr="0446579F" w:rsidR="00FE5283">
        <w:rPr>
          <w:rFonts w:ascii="Aptos" w:hAnsi="Aptos" w:cs="Times New Roman"/>
          <w:color w:val="000000" w:themeColor="text1" w:themeTint="FF" w:themeShade="FF"/>
        </w:rPr>
        <w:t xml:space="preserve"> a repackaged version of what </w:t>
      </w:r>
      <w:r w:rsidRPr="0446579F" w:rsidR="00FE5283">
        <w:rPr>
          <w:rFonts w:ascii="Aptos" w:hAnsi="Aptos" w:cs="Times New Roman"/>
          <w:color w:val="000000" w:themeColor="text1" w:themeTint="FF" w:themeShade="FF"/>
        </w:rPr>
        <w:t>they’ve</w:t>
      </w:r>
      <w:r w:rsidRPr="0446579F" w:rsidR="00FE5283">
        <w:rPr>
          <w:rFonts w:ascii="Aptos" w:hAnsi="Aptos" w:cs="Times New Roman"/>
          <w:color w:val="000000" w:themeColor="text1" w:themeTint="FF" w:themeShade="FF"/>
        </w:rPr>
        <w:t xml:space="preserve"> announced over the years</w:t>
      </w:r>
      <w:r w:rsidRPr="0446579F" w:rsidR="420C2D91">
        <w:rPr>
          <w:rFonts w:ascii="Aptos" w:hAnsi="Aptos" w:cs="Times New Roman"/>
          <w:color w:val="000000" w:themeColor="text1" w:themeTint="FF" w:themeShade="FF"/>
        </w:rPr>
        <w:t xml:space="preserve"> but</w:t>
      </w:r>
      <w:r w:rsidRPr="0446579F" w:rsidR="00FE5283">
        <w:rPr>
          <w:rFonts w:ascii="Aptos" w:hAnsi="Aptos" w:cs="Times New Roman"/>
          <w:color w:val="000000" w:themeColor="text1" w:themeTint="FF" w:themeShade="FF"/>
        </w:rPr>
        <w:t xml:space="preserve"> not delivered on. </w:t>
      </w:r>
    </w:p>
    <w:p w:rsidRPr="00D26D68" w:rsidR="00CB4A23" w:rsidP="0081168B" w:rsidRDefault="00CB4A23" w14:paraId="0CD840FB" w14:textId="77777777">
      <w:pPr>
        <w:pStyle w:val="NormalWeb"/>
        <w:rPr>
          <w:rFonts w:ascii="Aptos" w:hAnsi="Aptos" w:cs="Times New Roman"/>
          <w:color w:val="000000"/>
        </w:rPr>
      </w:pPr>
    </w:p>
    <w:p w:rsidRPr="00D26D68" w:rsidR="0081168B" w:rsidP="00A84B52" w:rsidRDefault="0081168B" w14:paraId="7CD6EF4F" w14:textId="4C39A005">
      <w:pPr>
        <w:pStyle w:val="Heading3"/>
        <w:numPr>
          <w:ilvl w:val="0"/>
          <w:numId w:val="21"/>
        </w:numPr>
      </w:pPr>
      <w:r w:rsidRPr="00D26D68">
        <w:t>AOB</w:t>
      </w:r>
      <w:r w:rsidRPr="00D26D68">
        <w:tab/>
      </w:r>
    </w:p>
    <w:p w:rsidRPr="00D26D68" w:rsidR="00D26D68" w:rsidP="00D26D68" w:rsidRDefault="00D26D68" w14:paraId="0134A4BE" w14:textId="77777777">
      <w:pPr>
        <w:pStyle w:val="NormalWeb"/>
        <w:rPr>
          <w:rFonts w:ascii="Aptos" w:hAnsi="Aptos" w:cs="Times New Roman"/>
          <w:color w:val="000000"/>
        </w:rPr>
      </w:pPr>
    </w:p>
    <w:p w:rsidR="00C224C3" w:rsidP="0081168B" w:rsidRDefault="00C224C3" w14:paraId="60D00009" w14:textId="77777777">
      <w:pPr>
        <w:pStyle w:val="NormalWeb"/>
        <w:rPr>
          <w:rFonts w:ascii="Aptos" w:hAnsi="Aptos" w:cs="Times New Roman"/>
          <w:color w:val="000000"/>
        </w:rPr>
      </w:pPr>
      <w:r>
        <w:rPr>
          <w:rFonts w:ascii="Aptos" w:hAnsi="Aptos" w:cs="Times New Roman"/>
          <w:color w:val="000000"/>
        </w:rPr>
        <w:t xml:space="preserve">No AOB. </w:t>
      </w:r>
    </w:p>
    <w:p w:rsidR="00C224C3" w:rsidP="0081168B" w:rsidRDefault="00C224C3" w14:paraId="233D2FBE" w14:textId="77777777">
      <w:pPr>
        <w:pStyle w:val="NormalWeb"/>
        <w:rPr>
          <w:rFonts w:ascii="Aptos" w:hAnsi="Aptos" w:cs="Times New Roman"/>
          <w:color w:val="000000"/>
        </w:rPr>
      </w:pPr>
    </w:p>
    <w:p w:rsidRPr="00D26D68" w:rsidR="0081168B" w:rsidP="0081168B" w:rsidRDefault="00C224C3" w14:paraId="5CA79585" w14:textId="19305660">
      <w:pPr>
        <w:pStyle w:val="NormalWeb"/>
        <w:rPr>
          <w:rFonts w:ascii="Aptos" w:hAnsi="Aptos" w:cs="Times New Roman"/>
          <w:color w:val="000000"/>
        </w:rPr>
      </w:pPr>
      <w:r>
        <w:rPr>
          <w:rFonts w:ascii="Aptos" w:hAnsi="Aptos" w:cs="Times New Roman"/>
          <w:color w:val="000000"/>
        </w:rPr>
        <w:t>Chair thanked everyone for joining and c</w:t>
      </w:r>
      <w:r w:rsidRPr="00D26D68" w:rsidR="0081168B">
        <w:rPr>
          <w:rFonts w:ascii="Aptos" w:hAnsi="Aptos" w:cs="Times New Roman"/>
          <w:color w:val="000000"/>
        </w:rPr>
        <w:t>lose</w:t>
      </w:r>
      <w:r>
        <w:rPr>
          <w:rFonts w:ascii="Aptos" w:hAnsi="Aptos" w:cs="Times New Roman"/>
          <w:color w:val="000000"/>
        </w:rPr>
        <w:t>d</w:t>
      </w:r>
      <w:r w:rsidRPr="00D26D68" w:rsidR="0081168B">
        <w:rPr>
          <w:rFonts w:ascii="Aptos" w:hAnsi="Aptos" w:cs="Times New Roman"/>
          <w:color w:val="000000"/>
        </w:rPr>
        <w:t xml:space="preserve"> </w:t>
      </w:r>
      <w:r>
        <w:rPr>
          <w:rFonts w:ascii="Aptos" w:hAnsi="Aptos" w:cs="Times New Roman"/>
          <w:color w:val="000000"/>
        </w:rPr>
        <w:t>the</w:t>
      </w:r>
      <w:r w:rsidRPr="00D26D68" w:rsidR="0081168B">
        <w:rPr>
          <w:rFonts w:ascii="Aptos" w:hAnsi="Aptos" w:cs="Times New Roman"/>
          <w:color w:val="000000"/>
        </w:rPr>
        <w:t xml:space="preserve"> meeting</w:t>
      </w:r>
      <w:r w:rsidRPr="00D26D68" w:rsidR="00D26D68">
        <w:rPr>
          <w:rFonts w:ascii="Aptos" w:hAnsi="Aptos" w:cs="Times New Roman"/>
          <w:color w:val="000000"/>
        </w:rPr>
        <w:t xml:space="preserve">. </w:t>
      </w:r>
    </w:p>
    <w:p w:rsidRPr="00D26D68" w:rsidR="00D26D68" w:rsidP="0081168B" w:rsidRDefault="00D26D68" w14:paraId="7D9A0584" w14:textId="77777777">
      <w:pPr>
        <w:pStyle w:val="NormalWeb"/>
        <w:rPr>
          <w:rFonts w:ascii="Aptos" w:hAnsi="Aptos" w:cs="Times New Roman"/>
          <w:color w:val="000000"/>
        </w:rPr>
      </w:pPr>
    </w:p>
    <w:p w:rsidRPr="00D26D68" w:rsidR="0081168B" w:rsidP="0081168B" w:rsidRDefault="0081168B" w14:paraId="241FF7D8" w14:textId="2E0DF52B">
      <w:pPr>
        <w:pStyle w:val="NormalWeb"/>
        <w:rPr>
          <w:rFonts w:ascii="Aptos" w:hAnsi="Aptos" w:cs="Times New Roman"/>
          <w:color w:val="000000"/>
        </w:rPr>
      </w:pPr>
      <w:r w:rsidRPr="46D50E2E" w:rsidR="0081168B">
        <w:rPr>
          <w:rFonts w:ascii="Aptos" w:hAnsi="Aptos" w:cs="Times New Roman"/>
          <w:color w:val="000000" w:themeColor="text1" w:themeTint="FF" w:themeShade="FF"/>
        </w:rPr>
        <w:t>The next Policy Group meeting will be held on Wednesday 27 August 11 – 12</w:t>
      </w:r>
      <w:r w:rsidRPr="46D50E2E" w:rsidR="2EA8B76C">
        <w:rPr>
          <w:rFonts w:ascii="Aptos" w:hAnsi="Aptos" w:cs="Times New Roman"/>
          <w:color w:val="000000" w:themeColor="text1" w:themeTint="FF" w:themeShade="FF"/>
        </w:rPr>
        <w:t>.30</w:t>
      </w:r>
      <w:r w:rsidRPr="46D50E2E" w:rsidR="0081168B">
        <w:rPr>
          <w:rFonts w:ascii="Aptos" w:hAnsi="Aptos" w:cs="Times New Roman"/>
          <w:color w:val="000000" w:themeColor="text1" w:themeTint="FF" w:themeShade="FF"/>
        </w:rPr>
        <w:t>pm</w:t>
      </w:r>
      <w:r>
        <w:tab/>
      </w:r>
    </w:p>
    <w:p w:rsidRPr="0081168B" w:rsidR="0081168B" w:rsidP="0081168B" w:rsidRDefault="0081168B" w14:paraId="7973DBDA" w14:textId="77777777">
      <w:pPr>
        <w:pStyle w:val="NormalWeb"/>
        <w:rPr>
          <w:rFonts w:ascii="Times New Roman" w:hAnsi="Times New Roman" w:cs="Times New Roman"/>
          <w:color w:val="000000"/>
          <w:sz w:val="24"/>
          <w:szCs w:val="24"/>
        </w:rPr>
      </w:pPr>
    </w:p>
    <w:p w:rsidRPr="00490097" w:rsidR="00E2734C" w:rsidP="00E2734C" w:rsidRDefault="00E2734C" w14:paraId="17B9867A" w14:textId="77777777">
      <w:pPr>
        <w:pStyle w:val="NormalWeb"/>
        <w:rPr>
          <w:rFonts w:ascii="Times New Roman" w:hAnsi="Times New Roman" w:cs="Times New Roman"/>
          <w:color w:val="000000"/>
          <w:sz w:val="24"/>
          <w:szCs w:val="24"/>
        </w:rPr>
      </w:pPr>
    </w:p>
    <w:sectPr w:rsidRPr="00490097" w:rsidR="00E2734C">
      <w:headerReference w:type="default" r:id="rId11"/>
      <w:footerReference w:type="default" r:id="rId1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53B5" w:rsidP="00813A57" w:rsidRDefault="00BF53B5" w14:paraId="45070A15" w14:textId="77777777">
      <w:pPr>
        <w:spacing w:after="0" w:line="240" w:lineRule="auto"/>
      </w:pPr>
      <w:r>
        <w:separator/>
      </w:r>
    </w:p>
  </w:endnote>
  <w:endnote w:type="continuationSeparator" w:id="0">
    <w:p w:rsidR="00BF53B5" w:rsidP="00813A57" w:rsidRDefault="00BF53B5" w14:paraId="2CBF529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870A11B" w:rsidTr="5870A11B" w14:paraId="5D038FDC" w14:textId="77777777">
      <w:trPr>
        <w:trHeight w:val="300"/>
      </w:trPr>
      <w:tc>
        <w:tcPr>
          <w:tcW w:w="3005" w:type="dxa"/>
        </w:tcPr>
        <w:p w:rsidR="5870A11B" w:rsidP="5870A11B" w:rsidRDefault="5870A11B" w14:paraId="4B90CB2B" w14:textId="1C440C16">
          <w:pPr>
            <w:pStyle w:val="Header"/>
            <w:ind w:left="-115"/>
          </w:pPr>
        </w:p>
      </w:tc>
      <w:tc>
        <w:tcPr>
          <w:tcW w:w="3005" w:type="dxa"/>
        </w:tcPr>
        <w:p w:rsidR="5870A11B" w:rsidP="5870A11B" w:rsidRDefault="5870A11B" w14:paraId="0F032CE7" w14:textId="316B7EBD">
          <w:pPr>
            <w:pStyle w:val="Header"/>
            <w:jc w:val="center"/>
          </w:pPr>
        </w:p>
      </w:tc>
      <w:tc>
        <w:tcPr>
          <w:tcW w:w="3005" w:type="dxa"/>
        </w:tcPr>
        <w:p w:rsidR="5870A11B" w:rsidP="5870A11B" w:rsidRDefault="5870A11B" w14:paraId="42E847B7" w14:textId="1DA20EAC">
          <w:pPr>
            <w:pStyle w:val="Header"/>
            <w:ind w:right="-115"/>
            <w:jc w:val="right"/>
          </w:pPr>
        </w:p>
      </w:tc>
    </w:tr>
  </w:tbl>
  <w:p w:rsidR="5870A11B" w:rsidP="5870A11B" w:rsidRDefault="5870A11B" w14:paraId="1BFF0F34" w14:textId="69450D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53B5" w:rsidP="00813A57" w:rsidRDefault="00BF53B5" w14:paraId="2060421E" w14:textId="77777777">
      <w:pPr>
        <w:spacing w:after="0" w:line="240" w:lineRule="auto"/>
      </w:pPr>
      <w:r>
        <w:separator/>
      </w:r>
    </w:p>
  </w:footnote>
  <w:footnote w:type="continuationSeparator" w:id="0">
    <w:p w:rsidR="00BF53B5" w:rsidP="00813A57" w:rsidRDefault="00BF53B5" w14:paraId="381CD02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13A57" w:rsidP="00D26D68" w:rsidRDefault="00D26D68" w14:paraId="54F5DE14" w14:textId="7BB02143">
    <w:pPr>
      <w:pStyle w:val="Header"/>
      <w:jc w:val="right"/>
    </w:pPr>
    <w:r>
      <w:rPr>
        <w:noProof/>
      </w:rPr>
      <w:drawing>
        <wp:inline distT="0" distB="0" distL="0" distR="0" wp14:anchorId="2EF8EFB7" wp14:editId="7B79CFA8">
          <wp:extent cx="1511929" cy="877894"/>
          <wp:effectExtent l="0" t="0" r="0" b="0"/>
          <wp:docPr id="11052843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284337" name="Picture 1105284337"/>
                  <pic:cNvPicPr/>
                </pic:nvPicPr>
                <pic:blipFill>
                  <a:blip r:embed="rId1">
                    <a:extLst>
                      <a:ext uri="{28A0092B-C50C-407E-A947-70E740481C1C}">
                        <a14:useLocalDpi xmlns:a14="http://schemas.microsoft.com/office/drawing/2010/main" val="0"/>
                      </a:ext>
                    </a:extLst>
                  </a:blip>
                  <a:stretch>
                    <a:fillRect/>
                  </a:stretch>
                </pic:blipFill>
                <pic:spPr>
                  <a:xfrm>
                    <a:off x="0" y="0"/>
                    <a:ext cx="1531181" cy="889073"/>
                  </a:xfrm>
                  <a:prstGeom prst="rect">
                    <a:avLst/>
                  </a:prstGeom>
                </pic:spPr>
              </pic:pic>
            </a:graphicData>
          </a:graphic>
        </wp:inline>
      </w:drawing>
    </w:r>
  </w:p>
  <w:p w:rsidR="00813A57" w:rsidP="5870A11B" w:rsidRDefault="00813A57" w14:paraId="4FA7B9A4" w14:textId="42F00CC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068B2"/>
    <w:multiLevelType w:val="hybridMultilevel"/>
    <w:tmpl w:val="0CF223F4"/>
    <w:lvl w:ilvl="0" w:tplc="1E46B7F6">
      <w:start w:val="1"/>
      <w:numFmt w:val="lowerRoman"/>
      <w:lvlText w:val="%1."/>
      <w:lvlJc w:val="left"/>
      <w:pPr>
        <w:ind w:left="2160" w:hanging="720"/>
      </w:pPr>
      <w:rPr>
        <w:rFonts w:hint="default" w:ascii="Calibri" w:hAnsi="Calibri" w:cs="Calibri"/>
        <w:color w:val="00000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5D57263"/>
    <w:multiLevelType w:val="hybridMultilevel"/>
    <w:tmpl w:val="805A930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8312D5"/>
    <w:multiLevelType w:val="hybridMultilevel"/>
    <w:tmpl w:val="72B4EAEC"/>
    <w:lvl w:ilvl="0" w:tplc="CCA44E74">
      <w:start w:val="1"/>
      <w:numFmt w:val="bullet"/>
      <w:lvlText w:val="-"/>
      <w:lvlJc w:val="left"/>
      <w:pPr>
        <w:ind w:left="720" w:hanging="360"/>
      </w:pPr>
      <w:rPr>
        <w:rFonts w:hint="default" w:ascii="Aptos" w:hAnsi="Apto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92C6BFB"/>
    <w:multiLevelType w:val="hybridMultilevel"/>
    <w:tmpl w:val="8A84846A"/>
    <w:lvl w:ilvl="0" w:tplc="CCA44E74">
      <w:start w:val="1"/>
      <w:numFmt w:val="bullet"/>
      <w:lvlText w:val="-"/>
      <w:lvlJc w:val="left"/>
      <w:pPr>
        <w:ind w:left="720" w:hanging="360"/>
      </w:pPr>
      <w:rPr>
        <w:rFonts w:hint="default" w:ascii="Aptos" w:hAnsi="Apto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1347A9F"/>
    <w:multiLevelType w:val="hybridMultilevel"/>
    <w:tmpl w:val="1B20FA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DA660A"/>
    <w:multiLevelType w:val="hybridMultilevel"/>
    <w:tmpl w:val="9506AB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95D762"/>
    <w:multiLevelType w:val="hybridMultilevel"/>
    <w:tmpl w:val="A00C6EA2"/>
    <w:lvl w:ilvl="0" w:tplc="BF92F1CE">
      <w:start w:val="1"/>
      <w:numFmt w:val="lowerLetter"/>
      <w:lvlText w:val="%1)"/>
      <w:lvlJc w:val="left"/>
      <w:pPr>
        <w:ind w:left="720" w:hanging="360"/>
      </w:pPr>
    </w:lvl>
    <w:lvl w:ilvl="1" w:tplc="085856CE">
      <w:start w:val="1"/>
      <w:numFmt w:val="lowerLetter"/>
      <w:lvlText w:val="%2."/>
      <w:lvlJc w:val="left"/>
      <w:pPr>
        <w:ind w:left="1440" w:hanging="360"/>
      </w:pPr>
    </w:lvl>
    <w:lvl w:ilvl="2" w:tplc="A5043B94">
      <w:start w:val="1"/>
      <w:numFmt w:val="lowerRoman"/>
      <w:lvlText w:val="%3."/>
      <w:lvlJc w:val="right"/>
      <w:pPr>
        <w:ind w:left="2160" w:hanging="180"/>
      </w:pPr>
    </w:lvl>
    <w:lvl w:ilvl="3" w:tplc="05C6D70A">
      <w:start w:val="1"/>
      <w:numFmt w:val="decimal"/>
      <w:lvlText w:val="%4."/>
      <w:lvlJc w:val="left"/>
      <w:pPr>
        <w:ind w:left="2880" w:hanging="360"/>
      </w:pPr>
    </w:lvl>
    <w:lvl w:ilvl="4" w:tplc="2488DAB6">
      <w:start w:val="1"/>
      <w:numFmt w:val="lowerLetter"/>
      <w:lvlText w:val="%5."/>
      <w:lvlJc w:val="left"/>
      <w:pPr>
        <w:ind w:left="3600" w:hanging="360"/>
      </w:pPr>
    </w:lvl>
    <w:lvl w:ilvl="5" w:tplc="0D54ACB4">
      <w:start w:val="1"/>
      <w:numFmt w:val="lowerRoman"/>
      <w:lvlText w:val="%6."/>
      <w:lvlJc w:val="right"/>
      <w:pPr>
        <w:ind w:left="4320" w:hanging="180"/>
      </w:pPr>
    </w:lvl>
    <w:lvl w:ilvl="6" w:tplc="25966B5E">
      <w:start w:val="1"/>
      <w:numFmt w:val="decimal"/>
      <w:lvlText w:val="%7."/>
      <w:lvlJc w:val="left"/>
      <w:pPr>
        <w:ind w:left="5040" w:hanging="360"/>
      </w:pPr>
    </w:lvl>
    <w:lvl w:ilvl="7" w:tplc="75EC7D1C">
      <w:start w:val="1"/>
      <w:numFmt w:val="lowerLetter"/>
      <w:lvlText w:val="%8."/>
      <w:lvlJc w:val="left"/>
      <w:pPr>
        <w:ind w:left="5760" w:hanging="360"/>
      </w:pPr>
    </w:lvl>
    <w:lvl w:ilvl="8" w:tplc="10DE5054">
      <w:start w:val="1"/>
      <w:numFmt w:val="lowerRoman"/>
      <w:lvlText w:val="%9."/>
      <w:lvlJc w:val="right"/>
      <w:pPr>
        <w:ind w:left="6480" w:hanging="180"/>
      </w:pPr>
    </w:lvl>
  </w:abstractNum>
  <w:abstractNum w:abstractNumId="7" w15:restartNumberingAfterBreak="0">
    <w:nsid w:val="28BC2682"/>
    <w:multiLevelType w:val="hybridMultilevel"/>
    <w:tmpl w:val="5DC00EE6"/>
    <w:lvl w:ilvl="0" w:tplc="D73EF6CE">
      <w:start w:val="1"/>
      <w:numFmt w:val="bullet"/>
      <w:lvlText w:val="o"/>
      <w:lvlJc w:val="left"/>
      <w:pPr>
        <w:ind w:left="1080" w:hanging="360"/>
      </w:pPr>
      <w:rPr>
        <w:rFonts w:hint="default" w:ascii="Courier New" w:hAnsi="Courier New"/>
      </w:rPr>
    </w:lvl>
    <w:lvl w:ilvl="1" w:tplc="C8947310">
      <w:start w:val="1"/>
      <w:numFmt w:val="bullet"/>
      <w:lvlText w:val="o"/>
      <w:lvlJc w:val="left"/>
      <w:pPr>
        <w:ind w:left="1800" w:hanging="360"/>
      </w:pPr>
      <w:rPr>
        <w:rFonts w:hint="default" w:ascii="Courier New" w:hAnsi="Courier New"/>
      </w:rPr>
    </w:lvl>
    <w:lvl w:ilvl="2" w:tplc="BD82D91C">
      <w:start w:val="1"/>
      <w:numFmt w:val="bullet"/>
      <w:lvlText w:val=""/>
      <w:lvlJc w:val="left"/>
      <w:pPr>
        <w:ind w:left="2520" w:hanging="360"/>
      </w:pPr>
      <w:rPr>
        <w:rFonts w:hint="default" w:ascii="Wingdings" w:hAnsi="Wingdings"/>
      </w:rPr>
    </w:lvl>
    <w:lvl w:ilvl="3" w:tplc="AFE446F8">
      <w:start w:val="1"/>
      <w:numFmt w:val="bullet"/>
      <w:lvlText w:val=""/>
      <w:lvlJc w:val="left"/>
      <w:pPr>
        <w:ind w:left="3240" w:hanging="360"/>
      </w:pPr>
      <w:rPr>
        <w:rFonts w:hint="default" w:ascii="Symbol" w:hAnsi="Symbol"/>
      </w:rPr>
    </w:lvl>
    <w:lvl w:ilvl="4" w:tplc="0AFE2CBA">
      <w:start w:val="1"/>
      <w:numFmt w:val="bullet"/>
      <w:lvlText w:val="o"/>
      <w:lvlJc w:val="left"/>
      <w:pPr>
        <w:ind w:left="3960" w:hanging="360"/>
      </w:pPr>
      <w:rPr>
        <w:rFonts w:hint="default" w:ascii="Courier New" w:hAnsi="Courier New"/>
      </w:rPr>
    </w:lvl>
    <w:lvl w:ilvl="5" w:tplc="2536E07C">
      <w:start w:val="1"/>
      <w:numFmt w:val="bullet"/>
      <w:lvlText w:val=""/>
      <w:lvlJc w:val="left"/>
      <w:pPr>
        <w:ind w:left="4680" w:hanging="360"/>
      </w:pPr>
      <w:rPr>
        <w:rFonts w:hint="default" w:ascii="Wingdings" w:hAnsi="Wingdings"/>
      </w:rPr>
    </w:lvl>
    <w:lvl w:ilvl="6" w:tplc="B2760732">
      <w:start w:val="1"/>
      <w:numFmt w:val="bullet"/>
      <w:lvlText w:val=""/>
      <w:lvlJc w:val="left"/>
      <w:pPr>
        <w:ind w:left="5400" w:hanging="360"/>
      </w:pPr>
      <w:rPr>
        <w:rFonts w:hint="default" w:ascii="Symbol" w:hAnsi="Symbol"/>
      </w:rPr>
    </w:lvl>
    <w:lvl w:ilvl="7" w:tplc="42AC2BD8">
      <w:start w:val="1"/>
      <w:numFmt w:val="bullet"/>
      <w:lvlText w:val="o"/>
      <w:lvlJc w:val="left"/>
      <w:pPr>
        <w:ind w:left="6120" w:hanging="360"/>
      </w:pPr>
      <w:rPr>
        <w:rFonts w:hint="default" w:ascii="Courier New" w:hAnsi="Courier New"/>
      </w:rPr>
    </w:lvl>
    <w:lvl w:ilvl="8" w:tplc="80BAE3B0">
      <w:start w:val="1"/>
      <w:numFmt w:val="bullet"/>
      <w:lvlText w:val=""/>
      <w:lvlJc w:val="left"/>
      <w:pPr>
        <w:ind w:left="6840" w:hanging="360"/>
      </w:pPr>
      <w:rPr>
        <w:rFonts w:hint="default" w:ascii="Wingdings" w:hAnsi="Wingdings"/>
      </w:rPr>
    </w:lvl>
  </w:abstractNum>
  <w:abstractNum w:abstractNumId="8" w15:restartNumberingAfterBreak="0">
    <w:nsid w:val="38AB5300"/>
    <w:multiLevelType w:val="hybridMultilevel"/>
    <w:tmpl w:val="2196BD40"/>
    <w:lvl w:ilvl="0" w:tplc="C33A0A08">
      <w:start w:val="1"/>
      <w:numFmt w:val="lowerLetter"/>
      <w:lvlText w:val="%1."/>
      <w:lvlJc w:val="left"/>
      <w:pPr>
        <w:ind w:left="720" w:hanging="360"/>
      </w:pPr>
    </w:lvl>
    <w:lvl w:ilvl="1" w:tplc="4394EEB2">
      <w:start w:val="1"/>
      <w:numFmt w:val="lowerLetter"/>
      <w:lvlText w:val="%2."/>
      <w:lvlJc w:val="left"/>
      <w:pPr>
        <w:ind w:left="1440" w:hanging="360"/>
      </w:pPr>
    </w:lvl>
    <w:lvl w:ilvl="2" w:tplc="E9BC820A">
      <w:start w:val="1"/>
      <w:numFmt w:val="lowerRoman"/>
      <w:lvlText w:val="%3."/>
      <w:lvlJc w:val="right"/>
      <w:pPr>
        <w:ind w:left="2160" w:hanging="180"/>
      </w:pPr>
    </w:lvl>
    <w:lvl w:ilvl="3" w:tplc="5BE4A9E4">
      <w:start w:val="1"/>
      <w:numFmt w:val="decimal"/>
      <w:lvlText w:val="%4."/>
      <w:lvlJc w:val="left"/>
      <w:pPr>
        <w:ind w:left="2880" w:hanging="360"/>
      </w:pPr>
    </w:lvl>
    <w:lvl w:ilvl="4" w:tplc="2FC86414">
      <w:start w:val="1"/>
      <w:numFmt w:val="lowerLetter"/>
      <w:lvlText w:val="%5."/>
      <w:lvlJc w:val="left"/>
      <w:pPr>
        <w:ind w:left="3600" w:hanging="360"/>
      </w:pPr>
    </w:lvl>
    <w:lvl w:ilvl="5" w:tplc="C90EA17E">
      <w:start w:val="1"/>
      <w:numFmt w:val="lowerRoman"/>
      <w:lvlText w:val="%6."/>
      <w:lvlJc w:val="right"/>
      <w:pPr>
        <w:ind w:left="4320" w:hanging="180"/>
      </w:pPr>
    </w:lvl>
    <w:lvl w:ilvl="6" w:tplc="D30292A6">
      <w:start w:val="1"/>
      <w:numFmt w:val="decimal"/>
      <w:lvlText w:val="%7."/>
      <w:lvlJc w:val="left"/>
      <w:pPr>
        <w:ind w:left="5040" w:hanging="360"/>
      </w:pPr>
    </w:lvl>
    <w:lvl w:ilvl="7" w:tplc="8CE24600">
      <w:start w:val="1"/>
      <w:numFmt w:val="lowerLetter"/>
      <w:lvlText w:val="%8."/>
      <w:lvlJc w:val="left"/>
      <w:pPr>
        <w:ind w:left="5760" w:hanging="360"/>
      </w:pPr>
    </w:lvl>
    <w:lvl w:ilvl="8" w:tplc="EFE00616">
      <w:start w:val="1"/>
      <w:numFmt w:val="lowerRoman"/>
      <w:lvlText w:val="%9."/>
      <w:lvlJc w:val="right"/>
      <w:pPr>
        <w:ind w:left="6480" w:hanging="180"/>
      </w:pPr>
    </w:lvl>
  </w:abstractNum>
  <w:abstractNum w:abstractNumId="9" w15:restartNumberingAfterBreak="0">
    <w:nsid w:val="40663EFF"/>
    <w:multiLevelType w:val="hybridMultilevel"/>
    <w:tmpl w:val="5A362D24"/>
    <w:lvl w:ilvl="0" w:tplc="6BEEFD12">
      <w:start w:val="14"/>
      <w:numFmt w:val="bullet"/>
      <w:lvlText w:val="-"/>
      <w:lvlJc w:val="left"/>
      <w:pPr>
        <w:ind w:left="720" w:hanging="360"/>
      </w:pPr>
      <w:rPr>
        <w:rFonts w:hint="default" w:ascii="Helvetica" w:hAnsi="Helvetica" w:cs="Helvetica" w:eastAsiaTheme="minorHAnsi"/>
        <w:color w:val="26262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0E7AB83"/>
    <w:multiLevelType w:val="hybridMultilevel"/>
    <w:tmpl w:val="B1FEE8E8"/>
    <w:lvl w:ilvl="0" w:tplc="CD7E105C">
      <w:start w:val="1"/>
      <w:numFmt w:val="decimal"/>
      <w:lvlText w:val="%1."/>
      <w:lvlJc w:val="left"/>
      <w:pPr>
        <w:ind w:left="720" w:hanging="360"/>
      </w:pPr>
    </w:lvl>
    <w:lvl w:ilvl="1" w:tplc="DCC4F62A">
      <w:start w:val="1"/>
      <w:numFmt w:val="lowerLetter"/>
      <w:lvlText w:val="%2."/>
      <w:lvlJc w:val="left"/>
      <w:pPr>
        <w:ind w:left="1440" w:hanging="360"/>
      </w:pPr>
    </w:lvl>
    <w:lvl w:ilvl="2" w:tplc="2FAC6564">
      <w:start w:val="1"/>
      <w:numFmt w:val="lowerRoman"/>
      <w:lvlText w:val="%3."/>
      <w:lvlJc w:val="right"/>
      <w:pPr>
        <w:ind w:left="2160" w:hanging="180"/>
      </w:pPr>
    </w:lvl>
    <w:lvl w:ilvl="3" w:tplc="19368CA2">
      <w:start w:val="1"/>
      <w:numFmt w:val="decimal"/>
      <w:lvlText w:val="%4."/>
      <w:lvlJc w:val="left"/>
      <w:pPr>
        <w:ind w:left="2880" w:hanging="360"/>
      </w:pPr>
    </w:lvl>
    <w:lvl w:ilvl="4" w:tplc="BC28C6EC">
      <w:start w:val="1"/>
      <w:numFmt w:val="lowerLetter"/>
      <w:lvlText w:val="%5."/>
      <w:lvlJc w:val="left"/>
      <w:pPr>
        <w:ind w:left="3600" w:hanging="360"/>
      </w:pPr>
    </w:lvl>
    <w:lvl w:ilvl="5" w:tplc="F274F91C">
      <w:start w:val="1"/>
      <w:numFmt w:val="lowerRoman"/>
      <w:lvlText w:val="%6."/>
      <w:lvlJc w:val="right"/>
      <w:pPr>
        <w:ind w:left="4320" w:hanging="180"/>
      </w:pPr>
    </w:lvl>
    <w:lvl w:ilvl="6" w:tplc="575A8EDC">
      <w:start w:val="1"/>
      <w:numFmt w:val="decimal"/>
      <w:lvlText w:val="%7."/>
      <w:lvlJc w:val="left"/>
      <w:pPr>
        <w:ind w:left="5040" w:hanging="360"/>
      </w:pPr>
    </w:lvl>
    <w:lvl w:ilvl="7" w:tplc="23AA836C">
      <w:start w:val="1"/>
      <w:numFmt w:val="lowerLetter"/>
      <w:lvlText w:val="%8."/>
      <w:lvlJc w:val="left"/>
      <w:pPr>
        <w:ind w:left="5760" w:hanging="360"/>
      </w:pPr>
    </w:lvl>
    <w:lvl w:ilvl="8" w:tplc="4608FAC2">
      <w:start w:val="1"/>
      <w:numFmt w:val="lowerRoman"/>
      <w:lvlText w:val="%9."/>
      <w:lvlJc w:val="right"/>
      <w:pPr>
        <w:ind w:left="6480" w:hanging="180"/>
      </w:pPr>
    </w:lvl>
  </w:abstractNum>
  <w:abstractNum w:abstractNumId="11" w15:restartNumberingAfterBreak="0">
    <w:nsid w:val="4413600C"/>
    <w:multiLevelType w:val="hybridMultilevel"/>
    <w:tmpl w:val="863AD0E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196D55"/>
    <w:multiLevelType w:val="hybridMultilevel"/>
    <w:tmpl w:val="3B00C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3" w15:restartNumberingAfterBreak="0">
    <w:nsid w:val="48855476"/>
    <w:multiLevelType w:val="hybridMultilevel"/>
    <w:tmpl w:val="306C1D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702EED"/>
    <w:multiLevelType w:val="hybridMultilevel"/>
    <w:tmpl w:val="253023A2"/>
    <w:lvl w:ilvl="0" w:tplc="DC30B6A4">
      <w:start w:val="11"/>
      <w:numFmt w:val="bullet"/>
      <w:lvlText w:val="-"/>
      <w:lvlJc w:val="left"/>
      <w:pPr>
        <w:ind w:left="1080" w:hanging="360"/>
      </w:pPr>
      <w:rPr>
        <w:rFonts w:hint="default" w:ascii="Calibri" w:hAnsi="Calibri" w:cs="Calibri" w:eastAsiaTheme="minorHAns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5" w15:restartNumberingAfterBreak="0">
    <w:nsid w:val="5486EA8D"/>
    <w:multiLevelType w:val="hybridMultilevel"/>
    <w:tmpl w:val="81C6F65C"/>
    <w:lvl w:ilvl="0" w:tplc="EABE328E">
      <w:start w:val="1"/>
      <w:numFmt w:val="lowerLetter"/>
      <w:lvlText w:val="%1."/>
      <w:lvlJc w:val="left"/>
      <w:pPr>
        <w:ind w:left="1800" w:hanging="360"/>
      </w:pPr>
    </w:lvl>
    <w:lvl w:ilvl="1" w:tplc="F33C08C4">
      <w:start w:val="1"/>
      <w:numFmt w:val="lowerLetter"/>
      <w:lvlText w:val="%2."/>
      <w:lvlJc w:val="left"/>
      <w:pPr>
        <w:ind w:left="2520" w:hanging="360"/>
      </w:pPr>
    </w:lvl>
    <w:lvl w:ilvl="2" w:tplc="80E41EEE">
      <w:start w:val="1"/>
      <w:numFmt w:val="lowerRoman"/>
      <w:lvlText w:val="%3."/>
      <w:lvlJc w:val="right"/>
      <w:pPr>
        <w:ind w:left="3240" w:hanging="180"/>
      </w:pPr>
    </w:lvl>
    <w:lvl w:ilvl="3" w:tplc="FF0AB636">
      <w:start w:val="1"/>
      <w:numFmt w:val="decimal"/>
      <w:lvlText w:val="%4."/>
      <w:lvlJc w:val="left"/>
      <w:pPr>
        <w:ind w:left="3960" w:hanging="360"/>
      </w:pPr>
    </w:lvl>
    <w:lvl w:ilvl="4" w:tplc="A8507BAA">
      <w:start w:val="1"/>
      <w:numFmt w:val="lowerLetter"/>
      <w:lvlText w:val="%5."/>
      <w:lvlJc w:val="left"/>
      <w:pPr>
        <w:ind w:left="4680" w:hanging="360"/>
      </w:pPr>
    </w:lvl>
    <w:lvl w:ilvl="5" w:tplc="8C4A5ABC">
      <w:start w:val="1"/>
      <w:numFmt w:val="lowerRoman"/>
      <w:lvlText w:val="%6."/>
      <w:lvlJc w:val="right"/>
      <w:pPr>
        <w:ind w:left="5400" w:hanging="180"/>
      </w:pPr>
    </w:lvl>
    <w:lvl w:ilvl="6" w:tplc="54245240">
      <w:start w:val="1"/>
      <w:numFmt w:val="decimal"/>
      <w:lvlText w:val="%7."/>
      <w:lvlJc w:val="left"/>
      <w:pPr>
        <w:ind w:left="6120" w:hanging="360"/>
      </w:pPr>
    </w:lvl>
    <w:lvl w:ilvl="7" w:tplc="D61CAC1C">
      <w:start w:val="1"/>
      <w:numFmt w:val="lowerLetter"/>
      <w:lvlText w:val="%8."/>
      <w:lvlJc w:val="left"/>
      <w:pPr>
        <w:ind w:left="6840" w:hanging="360"/>
      </w:pPr>
    </w:lvl>
    <w:lvl w:ilvl="8" w:tplc="3EEE9A2A">
      <w:start w:val="1"/>
      <w:numFmt w:val="lowerRoman"/>
      <w:lvlText w:val="%9."/>
      <w:lvlJc w:val="right"/>
      <w:pPr>
        <w:ind w:left="7560" w:hanging="180"/>
      </w:pPr>
    </w:lvl>
  </w:abstractNum>
  <w:abstractNum w:abstractNumId="16" w15:restartNumberingAfterBreak="0">
    <w:nsid w:val="5F68698B"/>
    <w:multiLevelType w:val="hybridMultilevel"/>
    <w:tmpl w:val="692299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34C2D2B"/>
    <w:multiLevelType w:val="hybridMultilevel"/>
    <w:tmpl w:val="F7AC2F00"/>
    <w:lvl w:ilvl="0" w:tplc="FFFFFFFF">
      <w:start w:val="1"/>
      <w:numFmt w:val="decimal"/>
      <w:lvlText w:val="%1."/>
      <w:lvlJc w:val="left"/>
      <w:pPr>
        <w:ind w:left="720" w:hanging="360"/>
      </w:pPr>
      <w:rPr>
        <w:color w:val="000000"/>
        <w:sz w:val="2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A6DBF5"/>
    <w:multiLevelType w:val="hybridMultilevel"/>
    <w:tmpl w:val="AD0AC902"/>
    <w:lvl w:ilvl="0" w:tplc="CCA44E74">
      <w:start w:val="1"/>
      <w:numFmt w:val="bullet"/>
      <w:lvlText w:val="-"/>
      <w:lvlJc w:val="left"/>
      <w:pPr>
        <w:ind w:left="720" w:hanging="360"/>
      </w:pPr>
      <w:rPr>
        <w:rFonts w:hint="default" w:ascii="Aptos" w:hAnsi="Aptos"/>
      </w:rPr>
    </w:lvl>
    <w:lvl w:ilvl="1" w:tplc="2CB235D0">
      <w:start w:val="1"/>
      <w:numFmt w:val="bullet"/>
      <w:lvlText w:val="o"/>
      <w:lvlJc w:val="left"/>
      <w:pPr>
        <w:ind w:left="1440" w:hanging="360"/>
      </w:pPr>
      <w:rPr>
        <w:rFonts w:hint="default" w:ascii="Courier New" w:hAnsi="Courier New"/>
      </w:rPr>
    </w:lvl>
    <w:lvl w:ilvl="2" w:tplc="E97A6E9A">
      <w:start w:val="1"/>
      <w:numFmt w:val="bullet"/>
      <w:lvlText w:val=""/>
      <w:lvlJc w:val="left"/>
      <w:pPr>
        <w:ind w:left="2160" w:hanging="360"/>
      </w:pPr>
      <w:rPr>
        <w:rFonts w:hint="default" w:ascii="Wingdings" w:hAnsi="Wingdings"/>
      </w:rPr>
    </w:lvl>
    <w:lvl w:ilvl="3" w:tplc="965A8A74">
      <w:start w:val="1"/>
      <w:numFmt w:val="bullet"/>
      <w:lvlText w:val=""/>
      <w:lvlJc w:val="left"/>
      <w:pPr>
        <w:ind w:left="2880" w:hanging="360"/>
      </w:pPr>
      <w:rPr>
        <w:rFonts w:hint="default" w:ascii="Symbol" w:hAnsi="Symbol"/>
      </w:rPr>
    </w:lvl>
    <w:lvl w:ilvl="4" w:tplc="F5BE2CF2">
      <w:start w:val="1"/>
      <w:numFmt w:val="bullet"/>
      <w:lvlText w:val="o"/>
      <w:lvlJc w:val="left"/>
      <w:pPr>
        <w:ind w:left="3600" w:hanging="360"/>
      </w:pPr>
      <w:rPr>
        <w:rFonts w:hint="default" w:ascii="Courier New" w:hAnsi="Courier New"/>
      </w:rPr>
    </w:lvl>
    <w:lvl w:ilvl="5" w:tplc="A5EE1920">
      <w:start w:val="1"/>
      <w:numFmt w:val="bullet"/>
      <w:lvlText w:val=""/>
      <w:lvlJc w:val="left"/>
      <w:pPr>
        <w:ind w:left="4320" w:hanging="360"/>
      </w:pPr>
      <w:rPr>
        <w:rFonts w:hint="default" w:ascii="Wingdings" w:hAnsi="Wingdings"/>
      </w:rPr>
    </w:lvl>
    <w:lvl w:ilvl="6" w:tplc="27E4B11A">
      <w:start w:val="1"/>
      <w:numFmt w:val="bullet"/>
      <w:lvlText w:val=""/>
      <w:lvlJc w:val="left"/>
      <w:pPr>
        <w:ind w:left="5040" w:hanging="360"/>
      </w:pPr>
      <w:rPr>
        <w:rFonts w:hint="default" w:ascii="Symbol" w:hAnsi="Symbol"/>
      </w:rPr>
    </w:lvl>
    <w:lvl w:ilvl="7" w:tplc="C994CA3E">
      <w:start w:val="1"/>
      <w:numFmt w:val="bullet"/>
      <w:lvlText w:val="o"/>
      <w:lvlJc w:val="left"/>
      <w:pPr>
        <w:ind w:left="5760" w:hanging="360"/>
      </w:pPr>
      <w:rPr>
        <w:rFonts w:hint="default" w:ascii="Courier New" w:hAnsi="Courier New"/>
      </w:rPr>
    </w:lvl>
    <w:lvl w:ilvl="8" w:tplc="20CECAAE">
      <w:start w:val="1"/>
      <w:numFmt w:val="bullet"/>
      <w:lvlText w:val=""/>
      <w:lvlJc w:val="left"/>
      <w:pPr>
        <w:ind w:left="6480" w:hanging="360"/>
      </w:pPr>
      <w:rPr>
        <w:rFonts w:hint="default" w:ascii="Wingdings" w:hAnsi="Wingdings"/>
      </w:rPr>
    </w:lvl>
  </w:abstractNum>
  <w:abstractNum w:abstractNumId="19" w15:restartNumberingAfterBreak="0">
    <w:nsid w:val="68446E1E"/>
    <w:multiLevelType w:val="hybridMultilevel"/>
    <w:tmpl w:val="290054C2"/>
    <w:lvl w:ilvl="0" w:tplc="EDA0BE22">
      <w:start w:val="1"/>
      <w:numFmt w:val="bullet"/>
      <w:lvlText w:val="-"/>
      <w:lvlJc w:val="left"/>
      <w:pPr>
        <w:ind w:left="720" w:hanging="360"/>
      </w:pPr>
      <w:rPr>
        <w:rFonts w:hint="default" w:ascii="Calibri" w:hAnsi="Calibri"/>
      </w:rPr>
    </w:lvl>
    <w:lvl w:ilvl="1" w:tplc="AC80341C">
      <w:start w:val="1"/>
      <w:numFmt w:val="bullet"/>
      <w:lvlText w:val="o"/>
      <w:lvlJc w:val="left"/>
      <w:pPr>
        <w:ind w:left="1440" w:hanging="360"/>
      </w:pPr>
      <w:rPr>
        <w:rFonts w:hint="default" w:ascii="Courier New" w:hAnsi="Courier New"/>
      </w:rPr>
    </w:lvl>
    <w:lvl w:ilvl="2" w:tplc="73F03BC2">
      <w:start w:val="1"/>
      <w:numFmt w:val="bullet"/>
      <w:lvlText w:val=""/>
      <w:lvlJc w:val="left"/>
      <w:pPr>
        <w:ind w:left="2160" w:hanging="360"/>
      </w:pPr>
      <w:rPr>
        <w:rFonts w:hint="default" w:ascii="Wingdings" w:hAnsi="Wingdings"/>
      </w:rPr>
    </w:lvl>
    <w:lvl w:ilvl="3" w:tplc="E7AAFAD2">
      <w:start w:val="1"/>
      <w:numFmt w:val="bullet"/>
      <w:lvlText w:val=""/>
      <w:lvlJc w:val="left"/>
      <w:pPr>
        <w:ind w:left="2880" w:hanging="360"/>
      </w:pPr>
      <w:rPr>
        <w:rFonts w:hint="default" w:ascii="Symbol" w:hAnsi="Symbol"/>
      </w:rPr>
    </w:lvl>
    <w:lvl w:ilvl="4" w:tplc="DCAC362E">
      <w:start w:val="1"/>
      <w:numFmt w:val="bullet"/>
      <w:lvlText w:val="o"/>
      <w:lvlJc w:val="left"/>
      <w:pPr>
        <w:ind w:left="3600" w:hanging="360"/>
      </w:pPr>
      <w:rPr>
        <w:rFonts w:hint="default" w:ascii="Courier New" w:hAnsi="Courier New"/>
      </w:rPr>
    </w:lvl>
    <w:lvl w:ilvl="5" w:tplc="D854D020">
      <w:start w:val="1"/>
      <w:numFmt w:val="bullet"/>
      <w:lvlText w:val=""/>
      <w:lvlJc w:val="left"/>
      <w:pPr>
        <w:ind w:left="4320" w:hanging="360"/>
      </w:pPr>
      <w:rPr>
        <w:rFonts w:hint="default" w:ascii="Wingdings" w:hAnsi="Wingdings"/>
      </w:rPr>
    </w:lvl>
    <w:lvl w:ilvl="6" w:tplc="1C881186">
      <w:start w:val="1"/>
      <w:numFmt w:val="bullet"/>
      <w:lvlText w:val=""/>
      <w:lvlJc w:val="left"/>
      <w:pPr>
        <w:ind w:left="5040" w:hanging="360"/>
      </w:pPr>
      <w:rPr>
        <w:rFonts w:hint="default" w:ascii="Symbol" w:hAnsi="Symbol"/>
      </w:rPr>
    </w:lvl>
    <w:lvl w:ilvl="7" w:tplc="B8EA575E">
      <w:start w:val="1"/>
      <w:numFmt w:val="bullet"/>
      <w:lvlText w:val="o"/>
      <w:lvlJc w:val="left"/>
      <w:pPr>
        <w:ind w:left="5760" w:hanging="360"/>
      </w:pPr>
      <w:rPr>
        <w:rFonts w:hint="default" w:ascii="Courier New" w:hAnsi="Courier New"/>
      </w:rPr>
    </w:lvl>
    <w:lvl w:ilvl="8" w:tplc="452C174C">
      <w:start w:val="1"/>
      <w:numFmt w:val="bullet"/>
      <w:lvlText w:val=""/>
      <w:lvlJc w:val="left"/>
      <w:pPr>
        <w:ind w:left="6480" w:hanging="360"/>
      </w:pPr>
      <w:rPr>
        <w:rFonts w:hint="default" w:ascii="Wingdings" w:hAnsi="Wingdings"/>
      </w:rPr>
    </w:lvl>
  </w:abstractNum>
  <w:abstractNum w:abstractNumId="20" w15:restartNumberingAfterBreak="0">
    <w:nsid w:val="71D0114F"/>
    <w:multiLevelType w:val="hybridMultilevel"/>
    <w:tmpl w:val="F27AB70C"/>
    <w:lvl w:ilvl="0" w:tplc="B9440102">
      <w:numFmt w:val="bullet"/>
      <w:lvlText w:val="-"/>
      <w:lvlJc w:val="left"/>
      <w:pPr>
        <w:ind w:left="720" w:hanging="360"/>
      </w:pPr>
      <w:rPr>
        <w:rFonts w:hint="default" w:ascii="Calibri" w:hAnsi="Calibri" w:cs="Calibri"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481428081">
    <w:abstractNumId w:val="18"/>
  </w:num>
  <w:num w:numId="2" w16cid:durableId="266155868">
    <w:abstractNumId w:val="6"/>
  </w:num>
  <w:num w:numId="3" w16cid:durableId="10423337">
    <w:abstractNumId w:val="8"/>
  </w:num>
  <w:num w:numId="4" w16cid:durableId="1542815515">
    <w:abstractNumId w:val="15"/>
  </w:num>
  <w:num w:numId="5" w16cid:durableId="112098463">
    <w:abstractNumId w:val="10"/>
  </w:num>
  <w:num w:numId="6" w16cid:durableId="371997669">
    <w:abstractNumId w:val="7"/>
  </w:num>
  <w:num w:numId="7" w16cid:durableId="2045716094">
    <w:abstractNumId w:val="19"/>
  </w:num>
  <w:num w:numId="8" w16cid:durableId="1777671714">
    <w:abstractNumId w:val="17"/>
  </w:num>
  <w:num w:numId="9" w16cid:durableId="1820416892">
    <w:abstractNumId w:val="9"/>
  </w:num>
  <w:num w:numId="10" w16cid:durableId="259073764">
    <w:abstractNumId w:val="4"/>
  </w:num>
  <w:num w:numId="11" w16cid:durableId="737437470">
    <w:abstractNumId w:val="5"/>
  </w:num>
  <w:num w:numId="12" w16cid:durableId="1704593834">
    <w:abstractNumId w:val="0"/>
  </w:num>
  <w:num w:numId="13" w16cid:durableId="1720088821">
    <w:abstractNumId w:val="12"/>
  </w:num>
  <w:num w:numId="14" w16cid:durableId="927156021">
    <w:abstractNumId w:val="14"/>
  </w:num>
  <w:num w:numId="15" w16cid:durableId="1611937407">
    <w:abstractNumId w:val="20"/>
  </w:num>
  <w:num w:numId="16" w16cid:durableId="1475415471">
    <w:abstractNumId w:val="13"/>
  </w:num>
  <w:num w:numId="17" w16cid:durableId="338846624">
    <w:abstractNumId w:val="1"/>
  </w:num>
  <w:num w:numId="18" w16cid:durableId="2118065181">
    <w:abstractNumId w:val="16"/>
  </w:num>
  <w:num w:numId="19" w16cid:durableId="294531088">
    <w:abstractNumId w:val="3"/>
  </w:num>
  <w:num w:numId="20" w16cid:durableId="463499405">
    <w:abstractNumId w:val="2"/>
  </w:num>
  <w:num w:numId="21" w16cid:durableId="1992322090">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34C"/>
    <w:rsid w:val="00003E19"/>
    <w:rsid w:val="00010F93"/>
    <w:rsid w:val="00014BC3"/>
    <w:rsid w:val="00017C86"/>
    <w:rsid w:val="00020502"/>
    <w:rsid w:val="00022B2C"/>
    <w:rsid w:val="000415A6"/>
    <w:rsid w:val="0005638B"/>
    <w:rsid w:val="000679FA"/>
    <w:rsid w:val="00070C6E"/>
    <w:rsid w:val="00075876"/>
    <w:rsid w:val="00077FB3"/>
    <w:rsid w:val="0008087E"/>
    <w:rsid w:val="000849E8"/>
    <w:rsid w:val="0009247F"/>
    <w:rsid w:val="00093BF0"/>
    <w:rsid w:val="000B304F"/>
    <w:rsid w:val="000B7F44"/>
    <w:rsid w:val="000C3930"/>
    <w:rsid w:val="000D3CD0"/>
    <w:rsid w:val="000D4513"/>
    <w:rsid w:val="000E1C6B"/>
    <w:rsid w:val="000E7AE7"/>
    <w:rsid w:val="000F3229"/>
    <w:rsid w:val="000F4E7B"/>
    <w:rsid w:val="000F6A69"/>
    <w:rsid w:val="00114F60"/>
    <w:rsid w:val="001271B3"/>
    <w:rsid w:val="00132C7E"/>
    <w:rsid w:val="00133E66"/>
    <w:rsid w:val="00143227"/>
    <w:rsid w:val="00157177"/>
    <w:rsid w:val="001672F6"/>
    <w:rsid w:val="00170679"/>
    <w:rsid w:val="00170B9D"/>
    <w:rsid w:val="00176EC9"/>
    <w:rsid w:val="001811AC"/>
    <w:rsid w:val="00183872"/>
    <w:rsid w:val="001C151D"/>
    <w:rsid w:val="001E43A0"/>
    <w:rsid w:val="001E54E3"/>
    <w:rsid w:val="00200D40"/>
    <w:rsid w:val="00202399"/>
    <w:rsid w:val="00220825"/>
    <w:rsid w:val="00224E4D"/>
    <w:rsid w:val="0024416E"/>
    <w:rsid w:val="002449EE"/>
    <w:rsid w:val="00251EAE"/>
    <w:rsid w:val="00256517"/>
    <w:rsid w:val="00262704"/>
    <w:rsid w:val="002703E2"/>
    <w:rsid w:val="0027043A"/>
    <w:rsid w:val="002A3593"/>
    <w:rsid w:val="002A3AE8"/>
    <w:rsid w:val="002A7354"/>
    <w:rsid w:val="002C5ED2"/>
    <w:rsid w:val="002D048B"/>
    <w:rsid w:val="002F62C0"/>
    <w:rsid w:val="00311F3A"/>
    <w:rsid w:val="00312E0A"/>
    <w:rsid w:val="003169AB"/>
    <w:rsid w:val="00316D64"/>
    <w:rsid w:val="0034053F"/>
    <w:rsid w:val="003412BF"/>
    <w:rsid w:val="00352591"/>
    <w:rsid w:val="0036007B"/>
    <w:rsid w:val="003601BD"/>
    <w:rsid w:val="00361785"/>
    <w:rsid w:val="00365CFB"/>
    <w:rsid w:val="0036F5F3"/>
    <w:rsid w:val="003724F1"/>
    <w:rsid w:val="00374246"/>
    <w:rsid w:val="00380760"/>
    <w:rsid w:val="00380F68"/>
    <w:rsid w:val="00396A21"/>
    <w:rsid w:val="003A5B5A"/>
    <w:rsid w:val="003B3782"/>
    <w:rsid w:val="003D4B6D"/>
    <w:rsid w:val="003D5035"/>
    <w:rsid w:val="003F5B47"/>
    <w:rsid w:val="004009B0"/>
    <w:rsid w:val="00406F30"/>
    <w:rsid w:val="0041252C"/>
    <w:rsid w:val="00413CC9"/>
    <w:rsid w:val="00417558"/>
    <w:rsid w:val="0042234E"/>
    <w:rsid w:val="00436A42"/>
    <w:rsid w:val="004542FA"/>
    <w:rsid w:val="00455A94"/>
    <w:rsid w:val="00456897"/>
    <w:rsid w:val="00480316"/>
    <w:rsid w:val="00490097"/>
    <w:rsid w:val="004C000D"/>
    <w:rsid w:val="004C05E1"/>
    <w:rsid w:val="004C0BED"/>
    <w:rsid w:val="004C386A"/>
    <w:rsid w:val="004D5B39"/>
    <w:rsid w:val="004F52E3"/>
    <w:rsid w:val="00501324"/>
    <w:rsid w:val="00507188"/>
    <w:rsid w:val="00537129"/>
    <w:rsid w:val="0054332B"/>
    <w:rsid w:val="00545B90"/>
    <w:rsid w:val="00551845"/>
    <w:rsid w:val="00551B25"/>
    <w:rsid w:val="00556F65"/>
    <w:rsid w:val="005659A9"/>
    <w:rsid w:val="00566C91"/>
    <w:rsid w:val="00570048"/>
    <w:rsid w:val="00574396"/>
    <w:rsid w:val="00577051"/>
    <w:rsid w:val="0057736C"/>
    <w:rsid w:val="005810B4"/>
    <w:rsid w:val="00596D66"/>
    <w:rsid w:val="00597550"/>
    <w:rsid w:val="005CAB7B"/>
    <w:rsid w:val="005D0D09"/>
    <w:rsid w:val="005D2AA3"/>
    <w:rsid w:val="0060180A"/>
    <w:rsid w:val="006024CD"/>
    <w:rsid w:val="006070C3"/>
    <w:rsid w:val="006211A0"/>
    <w:rsid w:val="006225E1"/>
    <w:rsid w:val="006305B1"/>
    <w:rsid w:val="00632516"/>
    <w:rsid w:val="00635403"/>
    <w:rsid w:val="00643246"/>
    <w:rsid w:val="00673EC6"/>
    <w:rsid w:val="00674C17"/>
    <w:rsid w:val="00684880"/>
    <w:rsid w:val="0068592B"/>
    <w:rsid w:val="0068793D"/>
    <w:rsid w:val="00691B1C"/>
    <w:rsid w:val="00692462"/>
    <w:rsid w:val="00693F37"/>
    <w:rsid w:val="0069761F"/>
    <w:rsid w:val="006A609E"/>
    <w:rsid w:val="006B3533"/>
    <w:rsid w:val="006B71DF"/>
    <w:rsid w:val="006C6900"/>
    <w:rsid w:val="006D5B4E"/>
    <w:rsid w:val="006F0916"/>
    <w:rsid w:val="006F25DC"/>
    <w:rsid w:val="006F6A75"/>
    <w:rsid w:val="00711976"/>
    <w:rsid w:val="00717C01"/>
    <w:rsid w:val="00747B86"/>
    <w:rsid w:val="00750F6C"/>
    <w:rsid w:val="00757890"/>
    <w:rsid w:val="00760B3F"/>
    <w:rsid w:val="00776B2A"/>
    <w:rsid w:val="00782FD7"/>
    <w:rsid w:val="00783151"/>
    <w:rsid w:val="00783F52"/>
    <w:rsid w:val="00786223"/>
    <w:rsid w:val="007A1566"/>
    <w:rsid w:val="007D0CB3"/>
    <w:rsid w:val="007D3E92"/>
    <w:rsid w:val="007D49E8"/>
    <w:rsid w:val="007D5FF5"/>
    <w:rsid w:val="007E4295"/>
    <w:rsid w:val="007E7CB9"/>
    <w:rsid w:val="0081168B"/>
    <w:rsid w:val="00813A57"/>
    <w:rsid w:val="008308DD"/>
    <w:rsid w:val="0083204B"/>
    <w:rsid w:val="00841876"/>
    <w:rsid w:val="0084195A"/>
    <w:rsid w:val="0085705C"/>
    <w:rsid w:val="008720D3"/>
    <w:rsid w:val="00884484"/>
    <w:rsid w:val="008A04D0"/>
    <w:rsid w:val="008A13FD"/>
    <w:rsid w:val="008A4183"/>
    <w:rsid w:val="008B38BE"/>
    <w:rsid w:val="008C065F"/>
    <w:rsid w:val="008C1CDE"/>
    <w:rsid w:val="008C2755"/>
    <w:rsid w:val="008C4827"/>
    <w:rsid w:val="008C5BA5"/>
    <w:rsid w:val="008D3D98"/>
    <w:rsid w:val="008D40D1"/>
    <w:rsid w:val="008E2AE9"/>
    <w:rsid w:val="0093642A"/>
    <w:rsid w:val="00946FF9"/>
    <w:rsid w:val="009633A9"/>
    <w:rsid w:val="009695CC"/>
    <w:rsid w:val="00990F60"/>
    <w:rsid w:val="009B5823"/>
    <w:rsid w:val="009D1BAF"/>
    <w:rsid w:val="009D7B56"/>
    <w:rsid w:val="009E171D"/>
    <w:rsid w:val="00A13753"/>
    <w:rsid w:val="00A33416"/>
    <w:rsid w:val="00A441D3"/>
    <w:rsid w:val="00A55E27"/>
    <w:rsid w:val="00A6218C"/>
    <w:rsid w:val="00A84B52"/>
    <w:rsid w:val="00A85535"/>
    <w:rsid w:val="00A97499"/>
    <w:rsid w:val="00AA38CB"/>
    <w:rsid w:val="00AB11C6"/>
    <w:rsid w:val="00AB4305"/>
    <w:rsid w:val="00AB583D"/>
    <w:rsid w:val="00AC7B16"/>
    <w:rsid w:val="00AE208E"/>
    <w:rsid w:val="00AF5B38"/>
    <w:rsid w:val="00B01DCA"/>
    <w:rsid w:val="00B31A92"/>
    <w:rsid w:val="00B361EB"/>
    <w:rsid w:val="00B47F99"/>
    <w:rsid w:val="00B5087A"/>
    <w:rsid w:val="00B546AC"/>
    <w:rsid w:val="00B64408"/>
    <w:rsid w:val="00B66FC8"/>
    <w:rsid w:val="00B80F80"/>
    <w:rsid w:val="00B81037"/>
    <w:rsid w:val="00B8785F"/>
    <w:rsid w:val="00BA7548"/>
    <w:rsid w:val="00BB1AF6"/>
    <w:rsid w:val="00BD7A08"/>
    <w:rsid w:val="00BF01B5"/>
    <w:rsid w:val="00BF53B5"/>
    <w:rsid w:val="00BF7174"/>
    <w:rsid w:val="00C01447"/>
    <w:rsid w:val="00C1551A"/>
    <w:rsid w:val="00C21266"/>
    <w:rsid w:val="00C224C3"/>
    <w:rsid w:val="00C24AB0"/>
    <w:rsid w:val="00C54ACC"/>
    <w:rsid w:val="00C6487E"/>
    <w:rsid w:val="00C815FD"/>
    <w:rsid w:val="00CA52F3"/>
    <w:rsid w:val="00CB4328"/>
    <w:rsid w:val="00CB4A23"/>
    <w:rsid w:val="00CD1306"/>
    <w:rsid w:val="00CD2ED4"/>
    <w:rsid w:val="00CF196C"/>
    <w:rsid w:val="00CF42D0"/>
    <w:rsid w:val="00D06F56"/>
    <w:rsid w:val="00D23D27"/>
    <w:rsid w:val="00D26A6F"/>
    <w:rsid w:val="00D26D68"/>
    <w:rsid w:val="00D35C89"/>
    <w:rsid w:val="00D63246"/>
    <w:rsid w:val="00D70879"/>
    <w:rsid w:val="00D857E6"/>
    <w:rsid w:val="00D9528D"/>
    <w:rsid w:val="00D96DD7"/>
    <w:rsid w:val="00DA253F"/>
    <w:rsid w:val="00DB082B"/>
    <w:rsid w:val="00DB3926"/>
    <w:rsid w:val="00DB62EE"/>
    <w:rsid w:val="00DB7079"/>
    <w:rsid w:val="00DC441F"/>
    <w:rsid w:val="00DD1FC0"/>
    <w:rsid w:val="00DD3921"/>
    <w:rsid w:val="00DD508D"/>
    <w:rsid w:val="00DE1302"/>
    <w:rsid w:val="00DE73C4"/>
    <w:rsid w:val="00E2286B"/>
    <w:rsid w:val="00E23A33"/>
    <w:rsid w:val="00E2734C"/>
    <w:rsid w:val="00E31455"/>
    <w:rsid w:val="00E34CEE"/>
    <w:rsid w:val="00E45C13"/>
    <w:rsid w:val="00E53DF0"/>
    <w:rsid w:val="00E5773D"/>
    <w:rsid w:val="00E57B0C"/>
    <w:rsid w:val="00E62369"/>
    <w:rsid w:val="00E71BC7"/>
    <w:rsid w:val="00E841C8"/>
    <w:rsid w:val="00E84342"/>
    <w:rsid w:val="00EC5CAF"/>
    <w:rsid w:val="00EC6FC7"/>
    <w:rsid w:val="00ED6D0F"/>
    <w:rsid w:val="00F22510"/>
    <w:rsid w:val="00F6493E"/>
    <w:rsid w:val="00F65B94"/>
    <w:rsid w:val="00F83B7C"/>
    <w:rsid w:val="00FA203F"/>
    <w:rsid w:val="00FA28AF"/>
    <w:rsid w:val="00FB0D96"/>
    <w:rsid w:val="00FB664F"/>
    <w:rsid w:val="00FD0801"/>
    <w:rsid w:val="00FE35AD"/>
    <w:rsid w:val="00FE5283"/>
    <w:rsid w:val="00FE7936"/>
    <w:rsid w:val="00FF0EB4"/>
    <w:rsid w:val="010E54EA"/>
    <w:rsid w:val="014747E0"/>
    <w:rsid w:val="01C4C33F"/>
    <w:rsid w:val="01E55745"/>
    <w:rsid w:val="01F9C2F6"/>
    <w:rsid w:val="02446F35"/>
    <w:rsid w:val="027DDC34"/>
    <w:rsid w:val="02A3DD4B"/>
    <w:rsid w:val="03265312"/>
    <w:rsid w:val="0370E463"/>
    <w:rsid w:val="0375C9BF"/>
    <w:rsid w:val="03BE0589"/>
    <w:rsid w:val="03C6D194"/>
    <w:rsid w:val="03FB6A05"/>
    <w:rsid w:val="0436598C"/>
    <w:rsid w:val="0446579F"/>
    <w:rsid w:val="044DB9F8"/>
    <w:rsid w:val="048383FD"/>
    <w:rsid w:val="048C771D"/>
    <w:rsid w:val="04C04296"/>
    <w:rsid w:val="0536A443"/>
    <w:rsid w:val="059C446C"/>
    <w:rsid w:val="05A9C78B"/>
    <w:rsid w:val="066156D8"/>
    <w:rsid w:val="0669F1EE"/>
    <w:rsid w:val="066E247B"/>
    <w:rsid w:val="07408079"/>
    <w:rsid w:val="07D3762D"/>
    <w:rsid w:val="07EB1A13"/>
    <w:rsid w:val="08160245"/>
    <w:rsid w:val="08436295"/>
    <w:rsid w:val="084DC755"/>
    <w:rsid w:val="0879D308"/>
    <w:rsid w:val="08A2FD23"/>
    <w:rsid w:val="08BD9A0C"/>
    <w:rsid w:val="091CE62D"/>
    <w:rsid w:val="093687B6"/>
    <w:rsid w:val="093C823A"/>
    <w:rsid w:val="0A22E1F3"/>
    <w:rsid w:val="0A71FD88"/>
    <w:rsid w:val="0AA64FE2"/>
    <w:rsid w:val="0B6EB4B0"/>
    <w:rsid w:val="0B8C8644"/>
    <w:rsid w:val="0BA78EB5"/>
    <w:rsid w:val="0C47EF11"/>
    <w:rsid w:val="0C6E542C"/>
    <w:rsid w:val="0CD0D23B"/>
    <w:rsid w:val="0CE566F7"/>
    <w:rsid w:val="0DF6DC41"/>
    <w:rsid w:val="0E7C98A9"/>
    <w:rsid w:val="0F0873F1"/>
    <w:rsid w:val="0F8E8AB4"/>
    <w:rsid w:val="10D1C8C0"/>
    <w:rsid w:val="1100A8ED"/>
    <w:rsid w:val="114FB3D2"/>
    <w:rsid w:val="12217FE9"/>
    <w:rsid w:val="12244426"/>
    <w:rsid w:val="129E0838"/>
    <w:rsid w:val="12A4F6A2"/>
    <w:rsid w:val="131E555A"/>
    <w:rsid w:val="1325EB70"/>
    <w:rsid w:val="1389A039"/>
    <w:rsid w:val="13C40A43"/>
    <w:rsid w:val="143B0F40"/>
    <w:rsid w:val="14704610"/>
    <w:rsid w:val="1472BB90"/>
    <w:rsid w:val="14BF2D12"/>
    <w:rsid w:val="1533CE21"/>
    <w:rsid w:val="1539B4D7"/>
    <w:rsid w:val="15664C02"/>
    <w:rsid w:val="15EF7879"/>
    <w:rsid w:val="167E651D"/>
    <w:rsid w:val="16D8F174"/>
    <w:rsid w:val="1811137F"/>
    <w:rsid w:val="18D1A4BE"/>
    <w:rsid w:val="19A167A7"/>
    <w:rsid w:val="19ACE3E0"/>
    <w:rsid w:val="1A40F343"/>
    <w:rsid w:val="1AA210AD"/>
    <w:rsid w:val="1AA8D661"/>
    <w:rsid w:val="1ACA1AF5"/>
    <w:rsid w:val="1B1BC4F1"/>
    <w:rsid w:val="1BA7269D"/>
    <w:rsid w:val="1BAA6D8A"/>
    <w:rsid w:val="1BD84642"/>
    <w:rsid w:val="1C169A65"/>
    <w:rsid w:val="1C3BA3EA"/>
    <w:rsid w:val="1C6CB88D"/>
    <w:rsid w:val="1C7D97EF"/>
    <w:rsid w:val="1C9D79A1"/>
    <w:rsid w:val="1CA42254"/>
    <w:rsid w:val="1DAE73FF"/>
    <w:rsid w:val="1DBF545C"/>
    <w:rsid w:val="1DFEE5E1"/>
    <w:rsid w:val="1E9212B4"/>
    <w:rsid w:val="1FBD2D6A"/>
    <w:rsid w:val="1FE160E0"/>
    <w:rsid w:val="2010203F"/>
    <w:rsid w:val="20B40C9B"/>
    <w:rsid w:val="20F66D40"/>
    <w:rsid w:val="210F5352"/>
    <w:rsid w:val="21BE9CE4"/>
    <w:rsid w:val="21CF5B91"/>
    <w:rsid w:val="236927BA"/>
    <w:rsid w:val="24657C45"/>
    <w:rsid w:val="248A599C"/>
    <w:rsid w:val="24AA1B42"/>
    <w:rsid w:val="24B37EFC"/>
    <w:rsid w:val="25420E13"/>
    <w:rsid w:val="25A3C2B8"/>
    <w:rsid w:val="25E73DE1"/>
    <w:rsid w:val="26381A1A"/>
    <w:rsid w:val="267B1AEB"/>
    <w:rsid w:val="26CD03B1"/>
    <w:rsid w:val="271A564D"/>
    <w:rsid w:val="271F764B"/>
    <w:rsid w:val="28EF9408"/>
    <w:rsid w:val="29089A47"/>
    <w:rsid w:val="2912A70B"/>
    <w:rsid w:val="293839C4"/>
    <w:rsid w:val="296B3E4F"/>
    <w:rsid w:val="2A4BE126"/>
    <w:rsid w:val="2AACA845"/>
    <w:rsid w:val="2AADDE8D"/>
    <w:rsid w:val="2AB7C153"/>
    <w:rsid w:val="2B764F76"/>
    <w:rsid w:val="2B88DB81"/>
    <w:rsid w:val="2BA7566D"/>
    <w:rsid w:val="2BE55411"/>
    <w:rsid w:val="2C5B773B"/>
    <w:rsid w:val="2CCB6837"/>
    <w:rsid w:val="2D9C98F9"/>
    <w:rsid w:val="2E395BE8"/>
    <w:rsid w:val="2E71F277"/>
    <w:rsid w:val="2E9069B5"/>
    <w:rsid w:val="2EA8B76C"/>
    <w:rsid w:val="2EE7724E"/>
    <w:rsid w:val="2EF0D919"/>
    <w:rsid w:val="2F0BA7F9"/>
    <w:rsid w:val="2F2FDE18"/>
    <w:rsid w:val="2FCCA2DE"/>
    <w:rsid w:val="30369F67"/>
    <w:rsid w:val="3050CD7E"/>
    <w:rsid w:val="308A123E"/>
    <w:rsid w:val="30C668DF"/>
    <w:rsid w:val="326378A2"/>
    <w:rsid w:val="3280D49F"/>
    <w:rsid w:val="331951BE"/>
    <w:rsid w:val="33DAA590"/>
    <w:rsid w:val="33E4D0F6"/>
    <w:rsid w:val="3496E718"/>
    <w:rsid w:val="353FE38A"/>
    <w:rsid w:val="35813C13"/>
    <w:rsid w:val="36B9C3FD"/>
    <w:rsid w:val="3769BEF1"/>
    <w:rsid w:val="382FA8F2"/>
    <w:rsid w:val="38EC1CD6"/>
    <w:rsid w:val="392AA456"/>
    <w:rsid w:val="39C43A30"/>
    <w:rsid w:val="3A8FEFB6"/>
    <w:rsid w:val="3A98EBC2"/>
    <w:rsid w:val="3B92136D"/>
    <w:rsid w:val="3BD9BEC3"/>
    <w:rsid w:val="3CEE3D97"/>
    <w:rsid w:val="3D07C333"/>
    <w:rsid w:val="3D3526E7"/>
    <w:rsid w:val="3DCA9F3B"/>
    <w:rsid w:val="3E04933B"/>
    <w:rsid w:val="3E672644"/>
    <w:rsid w:val="3E8B8E85"/>
    <w:rsid w:val="3F07535D"/>
    <w:rsid w:val="3F226C50"/>
    <w:rsid w:val="3F41CC29"/>
    <w:rsid w:val="40C868C5"/>
    <w:rsid w:val="4107F24D"/>
    <w:rsid w:val="420C2D91"/>
    <w:rsid w:val="421F352A"/>
    <w:rsid w:val="42C4EE5C"/>
    <w:rsid w:val="42FC8DD8"/>
    <w:rsid w:val="43373346"/>
    <w:rsid w:val="4431359F"/>
    <w:rsid w:val="4456302E"/>
    <w:rsid w:val="446F8B53"/>
    <w:rsid w:val="4472961B"/>
    <w:rsid w:val="451A50E1"/>
    <w:rsid w:val="455684D3"/>
    <w:rsid w:val="4588C523"/>
    <w:rsid w:val="461C292B"/>
    <w:rsid w:val="466891B8"/>
    <w:rsid w:val="466BA7DD"/>
    <w:rsid w:val="46D50E2E"/>
    <w:rsid w:val="47FCBF3E"/>
    <w:rsid w:val="48151633"/>
    <w:rsid w:val="48C2174B"/>
    <w:rsid w:val="48E63A0A"/>
    <w:rsid w:val="49013D73"/>
    <w:rsid w:val="4950B7E7"/>
    <w:rsid w:val="495908BC"/>
    <w:rsid w:val="4A15B69E"/>
    <w:rsid w:val="4AB119BB"/>
    <w:rsid w:val="4AD1D75A"/>
    <w:rsid w:val="4B204351"/>
    <w:rsid w:val="4BC6B042"/>
    <w:rsid w:val="4BFF2E9D"/>
    <w:rsid w:val="4C3AE604"/>
    <w:rsid w:val="4C60D8EC"/>
    <w:rsid w:val="4CE5F8D6"/>
    <w:rsid w:val="4D2086A5"/>
    <w:rsid w:val="4D3B897D"/>
    <w:rsid w:val="4DD094A1"/>
    <w:rsid w:val="4E42DD42"/>
    <w:rsid w:val="4E992390"/>
    <w:rsid w:val="4E9B2A8E"/>
    <w:rsid w:val="4F18DE11"/>
    <w:rsid w:val="4F42873A"/>
    <w:rsid w:val="4F7DAC7E"/>
    <w:rsid w:val="4FFB57EC"/>
    <w:rsid w:val="50072435"/>
    <w:rsid w:val="500B347E"/>
    <w:rsid w:val="50A697C4"/>
    <w:rsid w:val="50C48434"/>
    <w:rsid w:val="50C49BC0"/>
    <w:rsid w:val="5164F448"/>
    <w:rsid w:val="51C7A144"/>
    <w:rsid w:val="51CE3025"/>
    <w:rsid w:val="52015F97"/>
    <w:rsid w:val="5262035E"/>
    <w:rsid w:val="52A7D551"/>
    <w:rsid w:val="5314B34E"/>
    <w:rsid w:val="537A7655"/>
    <w:rsid w:val="540187C1"/>
    <w:rsid w:val="5407D9C9"/>
    <w:rsid w:val="545DD494"/>
    <w:rsid w:val="546FA528"/>
    <w:rsid w:val="54B10B29"/>
    <w:rsid w:val="55425594"/>
    <w:rsid w:val="568F7107"/>
    <w:rsid w:val="5691E0DC"/>
    <w:rsid w:val="5725149C"/>
    <w:rsid w:val="575F6946"/>
    <w:rsid w:val="57B4B8BC"/>
    <w:rsid w:val="584262F1"/>
    <w:rsid w:val="5870A11B"/>
    <w:rsid w:val="5870E147"/>
    <w:rsid w:val="5877A97B"/>
    <w:rsid w:val="597C80D3"/>
    <w:rsid w:val="599B9BBE"/>
    <w:rsid w:val="5A9FA416"/>
    <w:rsid w:val="5AC94FE2"/>
    <w:rsid w:val="5B62E22A"/>
    <w:rsid w:val="5B6F398E"/>
    <w:rsid w:val="5BC1F705"/>
    <w:rsid w:val="5CA2DF1E"/>
    <w:rsid w:val="5CF550A4"/>
    <w:rsid w:val="5D5F22FC"/>
    <w:rsid w:val="5D7B5B75"/>
    <w:rsid w:val="5E9E43FA"/>
    <w:rsid w:val="5E9E8035"/>
    <w:rsid w:val="5EC7205A"/>
    <w:rsid w:val="5F2DFEFC"/>
    <w:rsid w:val="5F5A1774"/>
    <w:rsid w:val="5F73701F"/>
    <w:rsid w:val="60B1CEA0"/>
    <w:rsid w:val="622E575E"/>
    <w:rsid w:val="629DCD21"/>
    <w:rsid w:val="62B271CE"/>
    <w:rsid w:val="62ECB6CD"/>
    <w:rsid w:val="63449FB8"/>
    <w:rsid w:val="635802F5"/>
    <w:rsid w:val="63BB4148"/>
    <w:rsid w:val="649EF385"/>
    <w:rsid w:val="64CB744D"/>
    <w:rsid w:val="64EAE439"/>
    <w:rsid w:val="6594806E"/>
    <w:rsid w:val="65D3214F"/>
    <w:rsid w:val="662956AB"/>
    <w:rsid w:val="6665CAE5"/>
    <w:rsid w:val="66F550D6"/>
    <w:rsid w:val="670C6DD2"/>
    <w:rsid w:val="67494056"/>
    <w:rsid w:val="67A9BD1E"/>
    <w:rsid w:val="67CACDB6"/>
    <w:rsid w:val="688EB26B"/>
    <w:rsid w:val="68E391BD"/>
    <w:rsid w:val="691BFFC8"/>
    <w:rsid w:val="69228213"/>
    <w:rsid w:val="6955885E"/>
    <w:rsid w:val="69A1D7C7"/>
    <w:rsid w:val="69E57EC5"/>
    <w:rsid w:val="6A741284"/>
    <w:rsid w:val="6A94F69A"/>
    <w:rsid w:val="6AAFC27D"/>
    <w:rsid w:val="6AB23A4B"/>
    <w:rsid w:val="6AD0F886"/>
    <w:rsid w:val="6ADA91EA"/>
    <w:rsid w:val="6AEFFEB9"/>
    <w:rsid w:val="6BAF8585"/>
    <w:rsid w:val="6CCD3958"/>
    <w:rsid w:val="6D16148D"/>
    <w:rsid w:val="6D334EBE"/>
    <w:rsid w:val="6D4E89AD"/>
    <w:rsid w:val="6D5B6188"/>
    <w:rsid w:val="6DEF17CF"/>
    <w:rsid w:val="6DEF70EB"/>
    <w:rsid w:val="6E86E532"/>
    <w:rsid w:val="6ED442BB"/>
    <w:rsid w:val="6F535C1C"/>
    <w:rsid w:val="6F8F27CA"/>
    <w:rsid w:val="6FC44BA6"/>
    <w:rsid w:val="70147E09"/>
    <w:rsid w:val="70415FDE"/>
    <w:rsid w:val="7043D1D3"/>
    <w:rsid w:val="70461957"/>
    <w:rsid w:val="705B7FAD"/>
    <w:rsid w:val="70C15358"/>
    <w:rsid w:val="70E59760"/>
    <w:rsid w:val="714BD8FA"/>
    <w:rsid w:val="718A3CED"/>
    <w:rsid w:val="721EC0D9"/>
    <w:rsid w:val="73750999"/>
    <w:rsid w:val="73D966BC"/>
    <w:rsid w:val="74370B5F"/>
    <w:rsid w:val="75BA9C3C"/>
    <w:rsid w:val="75DD0A20"/>
    <w:rsid w:val="75EE1D57"/>
    <w:rsid w:val="76F13829"/>
    <w:rsid w:val="7730764A"/>
    <w:rsid w:val="77965331"/>
    <w:rsid w:val="781156CD"/>
    <w:rsid w:val="7812265B"/>
    <w:rsid w:val="78F23CFE"/>
    <w:rsid w:val="79019758"/>
    <w:rsid w:val="793F9DE4"/>
    <w:rsid w:val="79518C15"/>
    <w:rsid w:val="797F70CB"/>
    <w:rsid w:val="79B1D290"/>
    <w:rsid w:val="79D2E1A3"/>
    <w:rsid w:val="79D76079"/>
    <w:rsid w:val="7A080277"/>
    <w:rsid w:val="7AF0460A"/>
    <w:rsid w:val="7BBDF7B7"/>
    <w:rsid w:val="7C222A79"/>
    <w:rsid w:val="7CC8591A"/>
    <w:rsid w:val="7D251F11"/>
    <w:rsid w:val="7D32D02F"/>
    <w:rsid w:val="7E07EC5D"/>
    <w:rsid w:val="7E219962"/>
    <w:rsid w:val="7F076F5D"/>
    <w:rsid w:val="7F0AED75"/>
    <w:rsid w:val="7FA9529C"/>
    <w:rsid w:val="7FE4A3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43457"/>
  <w15:chartTrackingRefBased/>
  <w15:docId w15:val="{3216DA06-DEE0-4240-B82D-CE1DB2A0D16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26D68"/>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26D68"/>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26D68"/>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unhideWhenUsed/>
    <w:rsid w:val="00E2734C"/>
    <w:pPr>
      <w:spacing w:after="0" w:line="240" w:lineRule="auto"/>
    </w:pPr>
    <w:rPr>
      <w:rFonts w:ascii="Calibri" w:hAnsi="Calibri" w:cs="Calibri" w:eastAsiaTheme="minorEastAsia"/>
      <w:lang w:eastAsia="en-GB"/>
    </w:rPr>
  </w:style>
  <w:style w:type="character" w:styleId="Hyperlink">
    <w:name w:val="Hyperlink"/>
    <w:basedOn w:val="DefaultParagraphFont"/>
    <w:uiPriority w:val="99"/>
    <w:unhideWhenUsed/>
    <w:rsid w:val="00017C86"/>
    <w:rPr>
      <w:color w:val="0000FF"/>
      <w:u w:val="single"/>
    </w:rPr>
  </w:style>
  <w:style w:type="paragraph" w:styleId="Header">
    <w:name w:val="header"/>
    <w:basedOn w:val="Normal"/>
    <w:link w:val="HeaderChar"/>
    <w:uiPriority w:val="99"/>
    <w:unhideWhenUsed/>
    <w:rsid w:val="00813A57"/>
    <w:pPr>
      <w:tabs>
        <w:tab w:val="center" w:pos="4513"/>
        <w:tab w:val="right" w:pos="9026"/>
      </w:tabs>
      <w:spacing w:after="0" w:line="240" w:lineRule="auto"/>
    </w:pPr>
  </w:style>
  <w:style w:type="character" w:styleId="HeaderChar" w:customStyle="1">
    <w:name w:val="Header Char"/>
    <w:basedOn w:val="DefaultParagraphFont"/>
    <w:link w:val="Header"/>
    <w:uiPriority w:val="99"/>
    <w:rsid w:val="00813A57"/>
  </w:style>
  <w:style w:type="paragraph" w:styleId="Footer">
    <w:name w:val="footer"/>
    <w:basedOn w:val="Normal"/>
    <w:link w:val="FooterChar"/>
    <w:uiPriority w:val="99"/>
    <w:unhideWhenUsed/>
    <w:rsid w:val="00813A57"/>
    <w:pPr>
      <w:tabs>
        <w:tab w:val="center" w:pos="4513"/>
        <w:tab w:val="right" w:pos="9026"/>
      </w:tabs>
      <w:spacing w:after="0" w:line="240" w:lineRule="auto"/>
    </w:pPr>
  </w:style>
  <w:style w:type="character" w:styleId="FooterChar" w:customStyle="1">
    <w:name w:val="Footer Char"/>
    <w:basedOn w:val="DefaultParagraphFont"/>
    <w:link w:val="Footer"/>
    <w:uiPriority w:val="99"/>
    <w:rsid w:val="00813A57"/>
  </w:style>
  <w:style w:type="paragraph" w:styleId="ListParagraph">
    <w:name w:val="List Paragraph"/>
    <w:basedOn w:val="Normal"/>
    <w:uiPriority w:val="34"/>
    <w:qFormat/>
    <w:rsid w:val="00480316"/>
    <w:pPr>
      <w:ind w:left="720"/>
      <w:contextualSpacing/>
    </w:pPr>
  </w:style>
  <w:style w:type="paragraph" w:styleId="NoSpacing">
    <w:name w:val="No Spacing"/>
    <w:uiPriority w:val="1"/>
    <w:qFormat/>
    <w:rsid w:val="00075876"/>
    <w:pPr>
      <w:spacing w:after="0" w:line="240" w:lineRule="auto"/>
    </w:pPr>
  </w:style>
  <w:style w:type="character" w:styleId="css-901oao" w:customStyle="1">
    <w:name w:val="css-901oao"/>
    <w:basedOn w:val="DefaultParagraphFont"/>
    <w:rsid w:val="0005638B"/>
  </w:style>
  <w:style w:type="character" w:styleId="r-18u37iz" w:customStyle="1">
    <w:name w:val="r-18u37iz"/>
    <w:basedOn w:val="DefaultParagraphFont"/>
    <w:rsid w:val="0005638B"/>
  </w:style>
  <w:style w:type="character" w:styleId="UnresolvedMention">
    <w:name w:val="Unresolved Mention"/>
    <w:basedOn w:val="DefaultParagraphFont"/>
    <w:uiPriority w:val="99"/>
    <w:semiHidden/>
    <w:unhideWhenUsed/>
    <w:rsid w:val="00747B86"/>
    <w:rPr>
      <w:color w:val="605E5C"/>
      <w:shd w:val="clear" w:color="auto" w:fill="E1DFDD"/>
    </w:rPr>
  </w:style>
  <w:style w:type="character" w:styleId="FollowedHyperlink">
    <w:name w:val="FollowedHyperlink"/>
    <w:basedOn w:val="DefaultParagraphFont"/>
    <w:uiPriority w:val="99"/>
    <w:semiHidden/>
    <w:unhideWhenUsed/>
    <w:rsid w:val="00143227"/>
    <w:rPr>
      <w:color w:val="954F72" w:themeColor="followedHyperlink"/>
      <w:u w:val="singl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ing1Char" w:customStyle="1">
    <w:name w:val="Heading 1 Char"/>
    <w:basedOn w:val="DefaultParagraphFont"/>
    <w:link w:val="Heading1"/>
    <w:uiPriority w:val="9"/>
    <w:rsid w:val="00D26D68"/>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D26D68"/>
    <w:rPr>
      <w:rFonts w:asciiTheme="majorHAnsi" w:hAnsiTheme="majorHAnsi" w:eastAsiaTheme="majorEastAsia" w:cstheme="majorBidi"/>
      <w:color w:val="2F5496" w:themeColor="accent1" w:themeShade="BF"/>
      <w:sz w:val="26"/>
      <w:szCs w:val="26"/>
    </w:rPr>
  </w:style>
  <w:style w:type="character" w:styleId="Heading3Char" w:customStyle="1">
    <w:name w:val="Heading 3 Char"/>
    <w:basedOn w:val="DefaultParagraphFont"/>
    <w:link w:val="Heading3"/>
    <w:uiPriority w:val="9"/>
    <w:rsid w:val="00D26D68"/>
    <w:rPr>
      <w:rFonts w:asciiTheme="majorHAnsi" w:hAnsiTheme="majorHAnsi" w:eastAsiaTheme="majorEastAsia" w:cstheme="majorBidi"/>
      <w:color w:val="1F3763" w:themeColor="accent1" w:themeShade="7F"/>
      <w:sz w:val="24"/>
      <w:szCs w:val="24"/>
    </w:rPr>
  </w:style>
  <w:style w:type="character" w:styleId="normaltextrun" w:customStyle="1">
    <w:name w:val="normaltextrun"/>
    <w:basedOn w:val="DefaultParagraphFont"/>
    <w:rsid w:val="00C6487E"/>
  </w:style>
  <w:style w:type="character" w:styleId="eop" w:customStyle="1">
    <w:name w:val="eop"/>
    <w:basedOn w:val="DefaultParagraphFont"/>
    <w:rsid w:val="00C6487E"/>
  </w:style>
  <w:style w:type="paragraph" w:styleId="paragraph" w:customStyle="1">
    <w:name w:val="paragraph"/>
    <w:basedOn w:val="Normal"/>
    <w:rsid w:val="00C6487E"/>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469862">
      <w:bodyDiv w:val="1"/>
      <w:marLeft w:val="0"/>
      <w:marRight w:val="0"/>
      <w:marTop w:val="0"/>
      <w:marBottom w:val="0"/>
      <w:divBdr>
        <w:top w:val="none" w:sz="0" w:space="0" w:color="auto"/>
        <w:left w:val="none" w:sz="0" w:space="0" w:color="auto"/>
        <w:bottom w:val="none" w:sz="0" w:space="0" w:color="auto"/>
        <w:right w:val="none" w:sz="0" w:space="0" w:color="auto"/>
      </w:divBdr>
    </w:div>
    <w:div w:id="1098990942">
      <w:bodyDiv w:val="1"/>
      <w:marLeft w:val="0"/>
      <w:marRight w:val="0"/>
      <w:marTop w:val="0"/>
      <w:marBottom w:val="0"/>
      <w:divBdr>
        <w:top w:val="none" w:sz="0" w:space="0" w:color="auto"/>
        <w:left w:val="none" w:sz="0" w:space="0" w:color="auto"/>
        <w:bottom w:val="none" w:sz="0" w:space="0" w:color="auto"/>
        <w:right w:val="none" w:sz="0" w:space="0" w:color="auto"/>
      </w:divBdr>
      <w:divsChild>
        <w:div w:id="1124807801">
          <w:marLeft w:val="0"/>
          <w:marRight w:val="0"/>
          <w:marTop w:val="0"/>
          <w:marBottom w:val="0"/>
          <w:divBdr>
            <w:top w:val="none" w:sz="0" w:space="0" w:color="auto"/>
            <w:left w:val="none" w:sz="0" w:space="0" w:color="auto"/>
            <w:bottom w:val="none" w:sz="0" w:space="0" w:color="auto"/>
            <w:right w:val="none" w:sz="0" w:space="0" w:color="auto"/>
          </w:divBdr>
        </w:div>
        <w:div w:id="264002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c729b84-c75e-4451-a26e-e058c205325f" xsi:nil="true"/>
    <lcf76f155ced4ddcb4097134ff3c332f xmlns="6bc8be26-c94f-42cd-bc52-45919f8f028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3969FC6032B224E9449063843B26FD2" ma:contentTypeVersion="19" ma:contentTypeDescription="Create a new document." ma:contentTypeScope="" ma:versionID="8c54a7cb1e568738bb315699f671f243">
  <xsd:schema xmlns:xsd="http://www.w3.org/2001/XMLSchema" xmlns:xs="http://www.w3.org/2001/XMLSchema" xmlns:p="http://schemas.microsoft.com/office/2006/metadata/properties" xmlns:ns2="6bc8be26-c94f-42cd-bc52-45919f8f0286" xmlns:ns3="cc729b84-c75e-4451-a26e-e058c205325f" targetNamespace="http://schemas.microsoft.com/office/2006/metadata/properties" ma:root="true" ma:fieldsID="c395b3d42da5c15e5d433478bc4d6ae5" ns2:_="" ns3:_="">
    <xsd:import namespace="6bc8be26-c94f-42cd-bc52-45919f8f0286"/>
    <xsd:import namespace="cc729b84-c75e-4451-a26e-e058c20532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c8be26-c94f-42cd-bc52-45919f8f0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77a8b7b-afa1-4f7f-9229-5e50e873eeb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729b84-c75e-4451-a26e-e058c20532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893d14c-3be9-4ee5-94a8-760b775a22d6}" ma:internalName="TaxCatchAll" ma:showField="CatchAllData" ma:web="cc729b84-c75e-4451-a26e-e058c205325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2B3A4C-1304-4EC9-A7DA-A782C76AA25C}">
  <ds:schemaRefs>
    <ds:schemaRef ds:uri="http://schemas.microsoft.com/sharepoint/v3/contenttype/forms"/>
  </ds:schemaRefs>
</ds:datastoreItem>
</file>

<file path=customXml/itemProps2.xml><?xml version="1.0" encoding="utf-8"?>
<ds:datastoreItem xmlns:ds="http://schemas.openxmlformats.org/officeDocument/2006/customXml" ds:itemID="{00B86754-7183-45FB-A55E-09C87D590431}">
  <ds:schemaRefs>
    <ds:schemaRef ds:uri="http://schemas.microsoft.com/office/2006/metadata/properties"/>
    <ds:schemaRef ds:uri="http://schemas.microsoft.com/office/infopath/2007/PartnerControls"/>
    <ds:schemaRef ds:uri="cc729b84-c75e-4451-a26e-e058c205325f"/>
    <ds:schemaRef ds:uri="6bc8be26-c94f-42cd-bc52-45919f8f0286"/>
  </ds:schemaRefs>
</ds:datastoreItem>
</file>

<file path=customXml/itemProps3.xml><?xml version="1.0" encoding="utf-8"?>
<ds:datastoreItem xmlns:ds="http://schemas.openxmlformats.org/officeDocument/2006/customXml" ds:itemID="{29FA4B12-4025-44E8-9C39-31298E7084BF}">
  <ds:schemaRefs>
    <ds:schemaRef ds:uri="http://schemas.openxmlformats.org/officeDocument/2006/bibliography"/>
  </ds:schemaRefs>
</ds:datastoreItem>
</file>

<file path=customXml/itemProps4.xml><?xml version="1.0" encoding="utf-8"?>
<ds:datastoreItem xmlns:ds="http://schemas.openxmlformats.org/officeDocument/2006/customXml" ds:itemID="{85ECDBCD-380F-4BB7-9FBC-7FF03B696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c8be26-c94f-42cd-bc52-45919f8f0286"/>
    <ds:schemaRef ds:uri="cc729b84-c75e-4451-a26e-e058c20532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Alice Struthers</dc:creator>
  <keywords/>
  <dc:description/>
  <lastModifiedBy>Alice Struthers</lastModifiedBy>
  <revision>37</revision>
  <lastPrinted>2022-08-24T09:09:00.0000000Z</lastPrinted>
  <dcterms:created xsi:type="dcterms:W3CDTF">2025-07-08T14:39:00.0000000Z</dcterms:created>
  <dcterms:modified xsi:type="dcterms:W3CDTF">2025-08-27T09:54:30.7643311Z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0x01010053969FC6032B224E9449063843B26FD2</vt:lpwstr>
  </property>
  <property fmtid="{D5CDD505-2E9C-101B-9397-08002B2CF9AE}" pid="3" name="MediaServiceImageTags">
    <vt:lpwstr/>
  </property>
</Properties>
</file>