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28E" w:rsidP="2E6F5FE2" w:rsidRDefault="00F9428E" w14:paraId="6E69016E" w14:textId="793676EA">
      <w:pPr>
        <w:spacing w:before="0" w:beforeAutospacing="off" w:after="0" w:afterAutospacing="off" w:line="257" w:lineRule="auto"/>
      </w:pPr>
      <w:r w:rsidRPr="2E6F5FE2" w:rsidR="2B8F99AB">
        <w:rPr>
          <w:rFonts w:ascii="Calibri" w:hAnsi="Calibri" w:eastAsia="Calibri" w:cs="Calibri"/>
          <w:b w:val="1"/>
          <w:bCs w:val="1"/>
          <w:noProof w:val="0"/>
          <w:sz w:val="22"/>
          <w:szCs w:val="22"/>
          <w:lang w:val="en-GB"/>
        </w:rPr>
        <w:t xml:space="preserve">Attendance: </w:t>
      </w:r>
    </w:p>
    <w:p w:rsidR="00F9428E" w:rsidP="2E6F5FE2" w:rsidRDefault="00F9428E" w14:paraId="174D6548" w14:textId="3C9D9F15">
      <w:pPr>
        <w:spacing w:before="0" w:beforeAutospacing="off" w:after="0" w:afterAutospacing="off"/>
      </w:pPr>
      <w:r w:rsidRPr="2E6F5FE2" w:rsidR="2B8F99AB">
        <w:rPr>
          <w:rFonts w:ascii="Calibri" w:hAnsi="Calibri" w:eastAsia="Calibri" w:cs="Calibri"/>
          <w:noProof w:val="0"/>
          <w:sz w:val="22"/>
          <w:szCs w:val="22"/>
          <w:lang w:val="en-GB"/>
        </w:rPr>
        <w:t xml:space="preserve">Dr. Claire Winchester (Chair), MS Trust </w:t>
      </w:r>
    </w:p>
    <w:p w:rsidR="00F9428E" w:rsidP="2E6F5FE2" w:rsidRDefault="00F9428E" w14:paraId="62D878FA" w14:textId="11F5AA81">
      <w:pPr>
        <w:spacing w:before="0" w:beforeAutospacing="off" w:after="0" w:afterAutospacing="off"/>
      </w:pPr>
      <w:r w:rsidRPr="2E6F5FE2" w:rsidR="2B8F99AB">
        <w:rPr>
          <w:rFonts w:ascii="Calibri" w:hAnsi="Calibri" w:eastAsia="Calibri" w:cs="Calibri"/>
          <w:noProof w:val="0"/>
          <w:sz w:val="22"/>
          <w:szCs w:val="22"/>
          <w:lang w:val="en-GB"/>
        </w:rPr>
        <w:t xml:space="preserve">Leslie Young, Epilepsy Scotland </w:t>
      </w:r>
    </w:p>
    <w:p w:rsidR="00F9428E" w:rsidP="2E6F5FE2" w:rsidRDefault="00F9428E" w14:paraId="1F226A75" w14:textId="3A2D2228">
      <w:pPr>
        <w:spacing w:before="0" w:beforeAutospacing="off" w:after="0" w:afterAutospacing="off"/>
      </w:pPr>
      <w:r w:rsidRPr="2E6F5FE2" w:rsidR="2B8F99AB">
        <w:rPr>
          <w:rFonts w:ascii="Calibri" w:hAnsi="Calibri" w:eastAsia="Calibri" w:cs="Calibri"/>
          <w:noProof w:val="0"/>
          <w:sz w:val="22"/>
          <w:szCs w:val="22"/>
          <w:lang w:val="en-GB"/>
        </w:rPr>
        <w:t>Avril McLean, ME Action</w:t>
      </w:r>
    </w:p>
    <w:p w:rsidR="00F9428E" w:rsidP="2E6F5FE2" w:rsidRDefault="00F9428E" w14:paraId="78957D78" w14:textId="7E414F2A">
      <w:pPr>
        <w:spacing w:before="0" w:beforeAutospacing="off" w:after="0" w:afterAutospacing="off"/>
      </w:pPr>
      <w:r w:rsidRPr="2E6F5FE2" w:rsidR="2B8F99AB">
        <w:rPr>
          <w:rFonts w:ascii="Calibri" w:hAnsi="Calibri" w:eastAsia="Calibri" w:cs="Calibri"/>
          <w:noProof w:val="0"/>
          <w:sz w:val="22"/>
          <w:szCs w:val="22"/>
          <w:lang w:val="en-GB"/>
        </w:rPr>
        <w:t>Gillian Matthewson, PANS PANDAS Scotland</w:t>
      </w:r>
    </w:p>
    <w:p w:rsidR="00F9428E" w:rsidP="2E6F5FE2" w:rsidRDefault="00F9428E" w14:paraId="3EA13861" w14:textId="1CD48F65">
      <w:pPr>
        <w:spacing w:before="0" w:beforeAutospacing="off" w:after="0" w:afterAutospacing="off"/>
      </w:pPr>
      <w:r w:rsidRPr="2E6F5FE2" w:rsidR="2B8F99AB">
        <w:rPr>
          <w:rFonts w:ascii="Calibri" w:hAnsi="Calibri" w:eastAsia="Calibri" w:cs="Calibri"/>
          <w:noProof w:val="0"/>
          <w:sz w:val="22"/>
          <w:szCs w:val="22"/>
          <w:lang w:val="en-GB"/>
        </w:rPr>
        <w:t xml:space="preserve">Alison Phillipps, Craighalbert </w:t>
      </w:r>
    </w:p>
    <w:p w:rsidR="00F9428E" w:rsidP="2E6F5FE2" w:rsidRDefault="00F9428E" w14:paraId="4E135701" w14:textId="3DF9F3F4">
      <w:pPr>
        <w:spacing w:before="0" w:beforeAutospacing="off" w:after="0" w:afterAutospacing="off"/>
      </w:pPr>
      <w:r w:rsidRPr="2E6F5FE2" w:rsidR="2B8F99AB">
        <w:rPr>
          <w:rFonts w:ascii="Calibri" w:hAnsi="Calibri" w:eastAsia="Calibri" w:cs="Calibri"/>
          <w:noProof w:val="0"/>
          <w:sz w:val="22"/>
          <w:szCs w:val="22"/>
          <w:lang w:val="en-GB"/>
        </w:rPr>
        <w:t xml:space="preserve">Pamela Binny, MSA Trust </w:t>
      </w:r>
    </w:p>
    <w:p w:rsidR="00F9428E" w:rsidP="2E6F5FE2" w:rsidRDefault="00F9428E" w14:paraId="271202FC" w14:textId="03E06AAD">
      <w:pPr>
        <w:spacing w:before="0" w:beforeAutospacing="off" w:after="0" w:afterAutospacing="off"/>
      </w:pPr>
      <w:r w:rsidRPr="2E6F5FE2" w:rsidR="2B8F99AB">
        <w:rPr>
          <w:rFonts w:ascii="Calibri" w:hAnsi="Calibri" w:eastAsia="Calibri" w:cs="Calibri"/>
          <w:noProof w:val="0"/>
          <w:sz w:val="22"/>
          <w:szCs w:val="22"/>
          <w:lang w:val="en-GB"/>
        </w:rPr>
        <w:t>Phil Bosworth, Ataxia UK</w:t>
      </w:r>
    </w:p>
    <w:p w:rsidR="00F9428E" w:rsidP="2E6F5FE2" w:rsidRDefault="00F9428E" w14:paraId="0D5C46DE" w14:textId="47CD4D58">
      <w:pPr>
        <w:spacing w:before="0" w:beforeAutospacing="off" w:after="0" w:afterAutospacing="off"/>
      </w:pPr>
      <w:r w:rsidRPr="2E6F5FE2" w:rsidR="2B8F99AB">
        <w:rPr>
          <w:rFonts w:ascii="Calibri" w:hAnsi="Calibri" w:eastAsia="Calibri" w:cs="Calibri"/>
          <w:noProof w:val="0"/>
          <w:sz w:val="22"/>
          <w:szCs w:val="22"/>
          <w:lang w:val="en-GB"/>
        </w:rPr>
        <w:t xml:space="preserve">Vicky Buford </w:t>
      </w:r>
    </w:p>
    <w:p w:rsidR="00F9428E" w:rsidP="2E6F5FE2" w:rsidRDefault="00F9428E" w14:paraId="19855715" w14:textId="04968276">
      <w:pPr>
        <w:spacing w:before="0" w:beforeAutospacing="off" w:after="0" w:afterAutospacing="off"/>
      </w:pPr>
      <w:r w:rsidRPr="2E6F5FE2" w:rsidR="2B8F99AB">
        <w:rPr>
          <w:rFonts w:ascii="Calibri" w:hAnsi="Calibri" w:eastAsia="Calibri" w:cs="Calibri"/>
          <w:noProof w:val="0"/>
          <w:sz w:val="22"/>
          <w:szCs w:val="22"/>
          <w:lang w:val="en-GB"/>
        </w:rPr>
        <w:t xml:space="preserve">Ewan Dale, ME Association </w:t>
      </w:r>
    </w:p>
    <w:p w:rsidR="00F9428E" w:rsidP="2E6F5FE2" w:rsidRDefault="00F9428E" w14:paraId="2F63B365" w14:textId="2F63CFC2">
      <w:pPr>
        <w:spacing w:before="0" w:beforeAutospacing="off" w:after="0" w:afterAutospacing="off"/>
      </w:pPr>
      <w:r w:rsidRPr="2E6F5FE2" w:rsidR="2B8F99AB">
        <w:rPr>
          <w:rFonts w:ascii="Calibri" w:hAnsi="Calibri" w:eastAsia="Calibri" w:cs="Calibri"/>
          <w:noProof w:val="0"/>
          <w:sz w:val="22"/>
          <w:szCs w:val="22"/>
          <w:lang w:val="en-GB"/>
        </w:rPr>
        <w:t xml:space="preserve">Ewan Charmichael, Quarriers </w:t>
      </w:r>
    </w:p>
    <w:p w:rsidR="00F9428E" w:rsidP="2E6F5FE2" w:rsidRDefault="00F9428E" w14:paraId="0FFB2F4E" w14:textId="2413FE3C">
      <w:pPr>
        <w:spacing w:before="0" w:beforeAutospacing="off" w:after="0" w:afterAutospacing="off"/>
      </w:pPr>
      <w:r w:rsidRPr="2E6F5FE2" w:rsidR="2B8F99AB">
        <w:rPr>
          <w:rFonts w:ascii="Calibri" w:hAnsi="Calibri" w:eastAsia="Calibri" w:cs="Calibri"/>
          <w:noProof w:val="0"/>
          <w:sz w:val="22"/>
          <w:szCs w:val="22"/>
          <w:lang w:val="en-GB"/>
        </w:rPr>
        <w:t xml:space="preserve">Kripen Dhrona, British Polio Fellowship </w:t>
      </w:r>
    </w:p>
    <w:p w:rsidR="00F9428E" w:rsidP="2E6F5FE2" w:rsidRDefault="00F9428E" w14:paraId="618832BD" w14:textId="249CAB4E">
      <w:pPr>
        <w:spacing w:before="0" w:beforeAutospacing="off" w:after="0" w:afterAutospacing="off"/>
      </w:pPr>
      <w:r w:rsidRPr="2E6F5FE2" w:rsidR="2B8F99AB">
        <w:rPr>
          <w:rFonts w:ascii="Calibri" w:hAnsi="Calibri" w:eastAsia="Calibri" w:cs="Calibri"/>
          <w:noProof w:val="0"/>
          <w:sz w:val="22"/>
          <w:szCs w:val="22"/>
          <w:lang w:val="en-GB"/>
        </w:rPr>
        <w:t xml:space="preserve">Stephanie Fraser, Cerebral Palsy Scotland </w:t>
      </w:r>
    </w:p>
    <w:p w:rsidR="00F9428E" w:rsidP="2E6F5FE2" w:rsidRDefault="00F9428E" w14:paraId="60E1E11D" w14:textId="582B6256">
      <w:pPr>
        <w:spacing w:before="0" w:beforeAutospacing="off" w:after="0" w:afterAutospacing="off"/>
      </w:pPr>
      <w:r w:rsidRPr="2E6F5FE2" w:rsidR="2B8F99AB">
        <w:rPr>
          <w:rFonts w:ascii="Calibri" w:hAnsi="Calibri" w:eastAsia="Calibri" w:cs="Calibri"/>
          <w:noProof w:val="0"/>
          <w:sz w:val="22"/>
          <w:szCs w:val="22"/>
          <w:lang w:val="en-GB"/>
        </w:rPr>
        <w:t xml:space="preserve">Madhu Haval, Muscular Dystrophy UK </w:t>
      </w:r>
    </w:p>
    <w:p w:rsidR="00F9428E" w:rsidP="2E6F5FE2" w:rsidRDefault="00F9428E" w14:paraId="1009BC2B" w14:textId="18DFCA8E">
      <w:pPr>
        <w:spacing w:before="0" w:beforeAutospacing="off" w:after="0" w:afterAutospacing="off"/>
      </w:pPr>
      <w:r w:rsidRPr="2E6F5FE2" w:rsidR="2B8F99AB">
        <w:rPr>
          <w:rFonts w:ascii="Calibri" w:hAnsi="Calibri" w:eastAsia="Calibri" w:cs="Calibri"/>
          <w:noProof w:val="0"/>
          <w:sz w:val="22"/>
          <w:szCs w:val="22"/>
          <w:lang w:val="en-GB"/>
        </w:rPr>
        <w:t>Gabrielle King, MND Scotland</w:t>
      </w:r>
    </w:p>
    <w:p w:rsidR="00F9428E" w:rsidP="2E6F5FE2" w:rsidRDefault="00F9428E" w14:paraId="533975E6" w14:textId="3177CBF9">
      <w:pPr>
        <w:spacing w:before="0" w:beforeAutospacing="off" w:after="0" w:afterAutospacing="off"/>
      </w:pPr>
      <w:r w:rsidRPr="2E6F5FE2" w:rsidR="2B8F99AB">
        <w:rPr>
          <w:rFonts w:ascii="Calibri" w:hAnsi="Calibri" w:eastAsia="Calibri" w:cs="Calibri"/>
          <w:noProof w:val="0"/>
          <w:sz w:val="22"/>
          <w:szCs w:val="22"/>
          <w:lang w:val="en-GB"/>
        </w:rPr>
        <w:t xml:space="preserve">Keith Park, MS Society </w:t>
      </w:r>
    </w:p>
    <w:p w:rsidR="00F9428E" w:rsidP="2E6F5FE2" w:rsidRDefault="00F9428E" w14:paraId="683A552F" w14:textId="0FA94A29">
      <w:pPr>
        <w:spacing w:before="0" w:beforeAutospacing="off" w:after="0" w:afterAutospacing="off"/>
      </w:pPr>
      <w:r w:rsidRPr="2E6F5FE2" w:rsidR="2B8F99AB">
        <w:rPr>
          <w:rFonts w:ascii="Calibri" w:hAnsi="Calibri" w:eastAsia="Calibri" w:cs="Calibri"/>
          <w:noProof w:val="0"/>
          <w:sz w:val="22"/>
          <w:szCs w:val="22"/>
          <w:lang w:val="en-GB"/>
        </w:rPr>
        <w:t xml:space="preserve">Gemma Marwick, Leuchie </w:t>
      </w:r>
    </w:p>
    <w:p w:rsidR="00F9428E" w:rsidP="2E6F5FE2" w:rsidRDefault="00F9428E" w14:paraId="4BA3A6F1" w14:textId="1C12A314">
      <w:pPr>
        <w:spacing w:before="0" w:beforeAutospacing="off" w:after="0" w:afterAutospacing="off"/>
      </w:pPr>
      <w:r w:rsidRPr="2E6F5FE2" w:rsidR="2B8F99AB">
        <w:rPr>
          <w:rFonts w:ascii="Calibri" w:hAnsi="Calibri" w:eastAsia="Calibri" w:cs="Calibri"/>
          <w:noProof w:val="0"/>
          <w:sz w:val="22"/>
          <w:szCs w:val="22"/>
          <w:lang w:val="en-GB"/>
        </w:rPr>
        <w:t xml:space="preserve">Mark Jackson, PSPA  </w:t>
      </w:r>
    </w:p>
    <w:p w:rsidR="00F9428E" w:rsidP="2E6F5FE2" w:rsidRDefault="00F9428E" w14:paraId="5F8AFD34" w14:textId="6D097D9F">
      <w:pPr>
        <w:spacing w:before="0" w:beforeAutospacing="off" w:after="0" w:afterAutospacing="off"/>
      </w:pPr>
      <w:r w:rsidRPr="2E6F5FE2" w:rsidR="2B8F99AB">
        <w:rPr>
          <w:rFonts w:ascii="Calibri" w:hAnsi="Calibri" w:eastAsia="Calibri" w:cs="Calibri"/>
          <w:noProof w:val="0"/>
          <w:sz w:val="22"/>
          <w:szCs w:val="22"/>
          <w:lang w:val="en-GB"/>
        </w:rPr>
        <w:t xml:space="preserve"> </w:t>
      </w:r>
    </w:p>
    <w:p w:rsidR="00F9428E" w:rsidP="2E6F5FE2" w:rsidRDefault="00F9428E" w14:paraId="677CC5E4" w14:textId="47B6ADF8">
      <w:pPr>
        <w:spacing w:before="0" w:beforeAutospacing="off" w:after="0" w:afterAutospacing="off"/>
      </w:pPr>
      <w:r w:rsidRPr="4CEF4D99" w:rsidR="2B8F99AB">
        <w:rPr>
          <w:rFonts w:ascii="Calibri" w:hAnsi="Calibri" w:eastAsia="Calibri" w:cs="Calibri"/>
          <w:b w:val="1"/>
          <w:bCs w:val="1"/>
          <w:noProof w:val="0"/>
          <w:sz w:val="22"/>
          <w:szCs w:val="22"/>
          <w:lang w:val="en-GB"/>
        </w:rPr>
        <w:t>Apologies</w:t>
      </w:r>
      <w:r w:rsidRPr="4CEF4D99" w:rsidR="4D1B90AE">
        <w:rPr>
          <w:rFonts w:ascii="Calibri" w:hAnsi="Calibri" w:eastAsia="Calibri" w:cs="Calibri"/>
          <w:b w:val="1"/>
          <w:bCs w:val="1"/>
          <w:noProof w:val="0"/>
          <w:sz w:val="22"/>
          <w:szCs w:val="22"/>
          <w:lang w:val="en-GB"/>
        </w:rPr>
        <w:t>:</w:t>
      </w:r>
    </w:p>
    <w:p w:rsidR="4D1B90AE" w:rsidP="4CEF4D99" w:rsidRDefault="4D1B90AE" w14:paraId="3C076A85" w14:textId="5447155D">
      <w:pPr>
        <w:spacing w:before="0" w:beforeAutospacing="off" w:after="0" w:afterAutospacing="off"/>
        <w:rPr>
          <w:rFonts w:ascii="Calibri" w:hAnsi="Calibri" w:eastAsia="Calibri" w:cs="Calibri"/>
          <w:b w:val="0"/>
          <w:bCs w:val="0"/>
          <w:noProof w:val="0"/>
          <w:sz w:val="22"/>
          <w:szCs w:val="22"/>
          <w:lang w:val="en-GB"/>
        </w:rPr>
      </w:pPr>
      <w:r w:rsidRPr="4CEF4D99" w:rsidR="4D1B90AE">
        <w:rPr>
          <w:rFonts w:ascii="Calibri" w:hAnsi="Calibri" w:eastAsia="Calibri" w:cs="Calibri"/>
          <w:b w:val="0"/>
          <w:bCs w:val="0"/>
          <w:noProof w:val="0"/>
          <w:sz w:val="22"/>
          <w:szCs w:val="22"/>
          <w:lang w:val="en-GB"/>
        </w:rPr>
        <w:t>None</w:t>
      </w:r>
      <w:r w:rsidRPr="4CEF4D99" w:rsidR="4D1B90AE">
        <w:rPr>
          <w:rFonts w:ascii="Calibri" w:hAnsi="Calibri" w:eastAsia="Calibri" w:cs="Calibri"/>
          <w:b w:val="0"/>
          <w:bCs w:val="0"/>
          <w:noProof w:val="0"/>
          <w:sz w:val="22"/>
          <w:szCs w:val="22"/>
          <w:lang w:val="en-GB"/>
        </w:rPr>
        <w:t xml:space="preserve"> noted</w:t>
      </w:r>
    </w:p>
    <w:p w:rsidR="00F9428E" w:rsidP="2E6F5FE2" w:rsidRDefault="00F9428E" w14:paraId="06F24A21" w14:textId="477B2F3E">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2D4919DC" w14:textId="67847330">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7006DF2C" w14:textId="7A770A5A">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1.Chair’s welcome: Dr Claire Winchester, Head of Engagement and Research at the MS Trust</w:t>
      </w:r>
    </w:p>
    <w:p w:rsidR="00F9428E" w:rsidP="2E6F5FE2" w:rsidRDefault="00F9428E" w14:paraId="7ABEBB2C" w14:textId="5FB9D3C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0D50169" w14:textId="660021A6">
      <w:pPr>
        <w:spacing w:before="0" w:beforeAutospacing="off" w:after="0" w:afterAutospacing="off"/>
      </w:pPr>
      <w:r w:rsidRPr="4CEF4D99" w:rsidR="2B8F99AB">
        <w:rPr>
          <w:rFonts w:ascii="Calibri" w:hAnsi="Calibri" w:eastAsia="Calibri" w:cs="Calibri"/>
          <w:noProof w:val="0"/>
          <w:color w:val="000000" w:themeColor="text1" w:themeTint="FF" w:themeShade="FF"/>
          <w:sz w:val="22"/>
          <w:szCs w:val="22"/>
          <w:lang w:val="en-GB"/>
        </w:rPr>
        <w:t xml:space="preserve">Dr Claire Winchester, Head of Research and Engagement at the MS Trust, shared that the MS Trust </w:t>
      </w:r>
      <w:r w:rsidRPr="4CEF4D99" w:rsidR="7A826854">
        <w:rPr>
          <w:rFonts w:ascii="Calibri" w:hAnsi="Calibri" w:eastAsia="Calibri" w:cs="Calibri"/>
          <w:noProof w:val="0"/>
          <w:color w:val="000000" w:themeColor="text1" w:themeTint="FF" w:themeShade="FF"/>
          <w:sz w:val="22"/>
          <w:szCs w:val="22"/>
          <w:lang w:val="en-GB"/>
        </w:rPr>
        <w:t>is</w:t>
      </w:r>
      <w:r w:rsidRPr="4CEF4D99" w:rsidR="2B8F99AB">
        <w:rPr>
          <w:rFonts w:ascii="Calibri" w:hAnsi="Calibri" w:eastAsia="Calibri" w:cs="Calibri"/>
          <w:noProof w:val="0"/>
          <w:color w:val="000000" w:themeColor="text1" w:themeTint="FF" w:themeShade="FF"/>
          <w:sz w:val="22"/>
          <w:szCs w:val="22"/>
          <w:lang w:val="en-GB"/>
        </w:rPr>
        <w:t xml:space="preserve"> embarking on a new strategy where they will be funding research for the first time. Their focus will be on research which will have an immediate impact on patients, rather than clinical research which can take 15 to 20 years to be put into practice. This new funded research will hopefully </w:t>
      </w:r>
      <w:r w:rsidRPr="4CEF4D99" w:rsidR="2B8F99AB">
        <w:rPr>
          <w:rFonts w:ascii="Calibri" w:hAnsi="Calibri" w:eastAsia="Calibri" w:cs="Calibri"/>
          <w:noProof w:val="0"/>
          <w:color w:val="000000" w:themeColor="text1" w:themeTint="FF" w:themeShade="FF"/>
          <w:sz w:val="22"/>
          <w:szCs w:val="22"/>
          <w:lang w:val="en-GB"/>
        </w:rPr>
        <w:t>benefit</w:t>
      </w:r>
      <w:r w:rsidRPr="4CEF4D99" w:rsidR="2B8F99AB">
        <w:rPr>
          <w:rFonts w:ascii="Calibri" w:hAnsi="Calibri" w:eastAsia="Calibri" w:cs="Calibri"/>
          <w:noProof w:val="0"/>
          <w:color w:val="000000" w:themeColor="text1" w:themeTint="FF" w:themeShade="FF"/>
          <w:sz w:val="22"/>
          <w:szCs w:val="22"/>
          <w:lang w:val="en-GB"/>
        </w:rPr>
        <w:t xml:space="preserve"> other neurological conditions because the focus will be on areas such as interventions to help fatigue and symptom management. </w:t>
      </w:r>
    </w:p>
    <w:p w:rsidR="00F9428E" w:rsidP="2E6F5FE2" w:rsidRDefault="00F9428E" w14:paraId="706C6781" w14:textId="1F5AE7EA">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176D9263" w14:textId="2BFC94F9">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2. Action points from previous policy group meetings – Alice Struthers, NAoS</w:t>
      </w:r>
    </w:p>
    <w:p w:rsidR="00F9428E" w:rsidP="2E6F5FE2" w:rsidRDefault="00F9428E" w14:paraId="468B70AD" w14:textId="4B1BAE86">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63BE053" w14:textId="0EA64C5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Alice gave an overview of the meeting summary from the last policy group meeting. No outstanding actions. </w:t>
      </w:r>
    </w:p>
    <w:p w:rsidR="00F9428E" w:rsidP="2E6F5FE2" w:rsidRDefault="00F9428E" w14:paraId="302C3250" w14:textId="1E49C8C8">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525662B" w14:textId="412B58CF">
      <w:pPr>
        <w:spacing w:before="0" w:beforeAutospacing="off" w:after="0" w:afterAutospacing="off"/>
      </w:pPr>
      <w:r w:rsidRPr="62DC259D" w:rsidR="502DFDC3">
        <w:rPr>
          <w:rFonts w:ascii="Calibri" w:hAnsi="Calibri" w:eastAsia="Calibri" w:cs="Calibri"/>
          <w:noProof w:val="0"/>
          <w:color w:val="000000" w:themeColor="text1" w:themeTint="FF" w:themeShade="FF"/>
          <w:sz w:val="22"/>
          <w:szCs w:val="22"/>
          <w:lang w:val="en-GB"/>
        </w:rPr>
        <w:t>The</w:t>
      </w:r>
      <w:r w:rsidRPr="62DC259D" w:rsidR="2B8F99AB">
        <w:rPr>
          <w:rFonts w:ascii="Calibri" w:hAnsi="Calibri" w:eastAsia="Calibri" w:cs="Calibri"/>
          <w:noProof w:val="0"/>
          <w:color w:val="000000" w:themeColor="text1" w:themeTint="FF" w:themeShade="FF"/>
          <w:sz w:val="22"/>
          <w:szCs w:val="22"/>
          <w:lang w:val="en-GB"/>
        </w:rPr>
        <w:t xml:space="preserve"> Association of British Neurologists </w:t>
      </w:r>
      <w:r w:rsidRPr="62DC259D" w:rsidR="299007D6">
        <w:rPr>
          <w:rFonts w:ascii="Calibri" w:hAnsi="Calibri" w:eastAsia="Calibri" w:cs="Calibri"/>
          <w:noProof w:val="0"/>
          <w:color w:val="000000" w:themeColor="text1" w:themeTint="FF" w:themeShade="FF"/>
          <w:sz w:val="22"/>
          <w:szCs w:val="22"/>
          <w:lang w:val="en-GB"/>
        </w:rPr>
        <w:t>have been</w:t>
      </w:r>
      <w:r w:rsidRPr="62DC259D" w:rsidR="2B8F99AB">
        <w:rPr>
          <w:rFonts w:ascii="Calibri" w:hAnsi="Calibri" w:eastAsia="Calibri" w:cs="Calibri"/>
          <w:noProof w:val="0"/>
          <w:color w:val="000000" w:themeColor="text1" w:themeTint="FF" w:themeShade="FF"/>
          <w:sz w:val="22"/>
          <w:szCs w:val="22"/>
          <w:lang w:val="en-GB"/>
        </w:rPr>
        <w:t xml:space="preserve"> seeking endorsement from </w:t>
      </w:r>
      <w:r w:rsidRPr="62DC259D" w:rsidR="2B8F99AB">
        <w:rPr>
          <w:rFonts w:ascii="Calibri" w:hAnsi="Calibri" w:eastAsia="Calibri" w:cs="Calibri"/>
          <w:noProof w:val="0"/>
          <w:color w:val="000000" w:themeColor="text1" w:themeTint="FF" w:themeShade="FF"/>
          <w:sz w:val="22"/>
          <w:szCs w:val="22"/>
          <w:lang w:val="en-GB"/>
        </w:rPr>
        <w:t>NAoS</w:t>
      </w:r>
      <w:r w:rsidRPr="62DC259D" w:rsidR="2B8F99AB">
        <w:rPr>
          <w:rFonts w:ascii="Calibri" w:hAnsi="Calibri" w:eastAsia="Calibri" w:cs="Calibri"/>
          <w:noProof w:val="0"/>
          <w:color w:val="000000" w:themeColor="text1" w:themeTint="FF" w:themeShade="FF"/>
          <w:sz w:val="22"/>
          <w:szCs w:val="22"/>
          <w:lang w:val="en-GB"/>
        </w:rPr>
        <w:t xml:space="preserve"> for their report on workforce. However, it was felt we could not support the figures and data they had used for neurologist workforce. We proposed a postponement of publication to gather more data. If Policy group members have anything further to add about </w:t>
      </w:r>
      <w:r w:rsidRPr="62DC259D" w:rsidR="2B8F99AB">
        <w:rPr>
          <w:rFonts w:ascii="Calibri" w:hAnsi="Calibri" w:eastAsia="Calibri" w:cs="Calibri"/>
          <w:noProof w:val="0"/>
          <w:color w:val="000000" w:themeColor="text1" w:themeTint="FF" w:themeShade="FF"/>
          <w:sz w:val="22"/>
          <w:szCs w:val="22"/>
          <w:lang w:val="en-GB"/>
        </w:rPr>
        <w:t>workforce</w:t>
      </w:r>
      <w:r w:rsidRPr="62DC259D" w:rsidR="2B8F99AB">
        <w:rPr>
          <w:rFonts w:ascii="Calibri" w:hAnsi="Calibri" w:eastAsia="Calibri" w:cs="Calibri"/>
          <w:noProof w:val="0"/>
          <w:color w:val="000000" w:themeColor="text1" w:themeTint="FF" w:themeShade="FF"/>
          <w:sz w:val="22"/>
          <w:szCs w:val="22"/>
          <w:lang w:val="en-GB"/>
        </w:rPr>
        <w:t xml:space="preserve"> please get in touch. </w:t>
      </w:r>
    </w:p>
    <w:p w:rsidR="4CEF4D99" w:rsidP="4CEF4D99" w:rsidRDefault="4CEF4D99" w14:paraId="52FECE54" w14:textId="6AF00FC4">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4CEF4D99" w:rsidP="4CEF4D99" w:rsidRDefault="4CEF4D99" w14:paraId="254A6440" w14:textId="1F819B7B">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00F9428E" w:rsidP="2E6F5FE2" w:rsidRDefault="00F9428E" w14:paraId="3E4E9EBC" w14:textId="682711DD">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5A413CD" w14:textId="215F4DD9">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 xml:space="preserve">3. Election subgroup update – Mark Jackson (PSPA), Chair of subgroup </w:t>
      </w:r>
    </w:p>
    <w:p w:rsidR="00F9428E" w:rsidP="2E6F5FE2" w:rsidRDefault="00F9428E" w14:paraId="3CC9263A" w14:textId="464F160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7CD1AF1F" w14:textId="5D955DFB">
      <w:pPr>
        <w:spacing w:before="0" w:beforeAutospacing="off" w:after="0" w:afterAutospacing="off"/>
      </w:pPr>
      <w:r w:rsidRPr="4CEF4D99" w:rsidR="0E8075AB">
        <w:rPr>
          <w:rFonts w:ascii="Calibri" w:hAnsi="Calibri" w:eastAsia="Calibri" w:cs="Calibri"/>
          <w:noProof w:val="0"/>
          <w:color w:val="000000" w:themeColor="text1" w:themeTint="FF" w:themeShade="FF"/>
          <w:sz w:val="22"/>
          <w:szCs w:val="22"/>
          <w:lang w:val="en-GB"/>
        </w:rPr>
        <w:t xml:space="preserve">Our </w:t>
      </w:r>
      <w:r w:rsidRPr="4CEF4D99" w:rsidR="2B8F99AB">
        <w:rPr>
          <w:rFonts w:ascii="Calibri" w:hAnsi="Calibri" w:eastAsia="Calibri" w:cs="Calibri"/>
          <w:noProof w:val="0"/>
          <w:color w:val="000000" w:themeColor="text1" w:themeTint="FF" w:themeShade="FF"/>
          <w:sz w:val="22"/>
          <w:szCs w:val="22"/>
          <w:lang w:val="en-GB"/>
        </w:rPr>
        <w:t xml:space="preserve">manifesto was launched in </w:t>
      </w:r>
      <w:r w:rsidRPr="4CEF4D99" w:rsidR="2B8F99AB">
        <w:rPr>
          <w:rFonts w:ascii="Calibri" w:hAnsi="Calibri" w:eastAsia="Calibri" w:cs="Calibri"/>
          <w:noProof w:val="0"/>
          <w:color w:val="000000" w:themeColor="text1" w:themeTint="FF" w:themeShade="FF"/>
          <w:sz w:val="22"/>
          <w:szCs w:val="22"/>
          <w:lang w:val="en-GB"/>
        </w:rPr>
        <w:t>September</w:t>
      </w:r>
      <w:r w:rsidRPr="4CEF4D99" w:rsidR="2B8F99AB">
        <w:rPr>
          <w:rFonts w:ascii="Calibri" w:hAnsi="Calibri" w:eastAsia="Calibri" w:cs="Calibri"/>
          <w:noProof w:val="0"/>
          <w:color w:val="000000" w:themeColor="text1" w:themeTint="FF" w:themeShade="FF"/>
          <w:sz w:val="22"/>
          <w:szCs w:val="22"/>
          <w:lang w:val="en-GB"/>
        </w:rPr>
        <w:t xml:space="preserve"> so the manifesto subgroup has now been renamed the election subgroup to deliver engagement on the manifesto pre and </w:t>
      </w:r>
      <w:r w:rsidRPr="4CEF4D99" w:rsidR="2B8F99AB">
        <w:rPr>
          <w:rFonts w:ascii="Calibri" w:hAnsi="Calibri" w:eastAsia="Calibri" w:cs="Calibri"/>
          <w:noProof w:val="0"/>
          <w:color w:val="000000" w:themeColor="text1" w:themeTint="FF" w:themeShade="FF"/>
          <w:sz w:val="22"/>
          <w:szCs w:val="22"/>
          <w:lang w:val="en-GB"/>
        </w:rPr>
        <w:t>post election</w:t>
      </w:r>
      <w:r w:rsidRPr="4CEF4D99"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9752274" w14:textId="041F5EEE">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5EAB10C" w14:textId="575D6C38">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Call out for policy group members to join the election subgroup as this will help give the group a strong mandate to progress with work with deferring as much to the policy group.</w:t>
      </w:r>
    </w:p>
    <w:p w:rsidR="00F9428E" w:rsidP="2E6F5FE2" w:rsidRDefault="00F9428E" w14:paraId="4102F1A9" w14:textId="5C0C9B3A">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7530BBB5" w14:textId="1A6714B7">
      <w:pPr>
        <w:spacing w:before="0" w:beforeAutospacing="off" w:after="0" w:afterAutospacing="off"/>
      </w:pPr>
      <w:r w:rsidRPr="4CEF4D99" w:rsidR="2B8F99AB">
        <w:rPr>
          <w:rFonts w:ascii="Calibri" w:hAnsi="Calibri" w:eastAsia="Calibri" w:cs="Calibri"/>
          <w:noProof w:val="0"/>
          <w:color w:val="000000" w:themeColor="text1" w:themeTint="FF" w:themeShade="FF"/>
          <w:sz w:val="22"/>
          <w:szCs w:val="22"/>
          <w:lang w:val="en-GB"/>
        </w:rPr>
        <w:t>Mark gave</w:t>
      </w:r>
      <w:r w:rsidRPr="4CEF4D99" w:rsidR="5BFF933D">
        <w:rPr>
          <w:rFonts w:ascii="Calibri" w:hAnsi="Calibri" w:eastAsia="Calibri" w:cs="Calibri"/>
          <w:noProof w:val="0"/>
          <w:color w:val="000000" w:themeColor="text1" w:themeTint="FF" w:themeShade="FF"/>
          <w:sz w:val="22"/>
          <w:szCs w:val="22"/>
          <w:lang w:val="en-GB"/>
        </w:rPr>
        <w:t xml:space="preserve"> an</w:t>
      </w:r>
      <w:r w:rsidRPr="4CEF4D99" w:rsidR="2B8F99AB">
        <w:rPr>
          <w:rFonts w:ascii="Calibri" w:hAnsi="Calibri" w:eastAsia="Calibri" w:cs="Calibri"/>
          <w:noProof w:val="0"/>
          <w:color w:val="000000" w:themeColor="text1" w:themeTint="FF" w:themeShade="FF"/>
          <w:sz w:val="22"/>
          <w:szCs w:val="22"/>
          <w:lang w:val="en-GB"/>
        </w:rPr>
        <w:t xml:space="preserve"> overview of work going forward- we want to use the election to recruit neuro champions who will work as advocates in meetings, committees, </w:t>
      </w:r>
      <w:r w:rsidRPr="4CEF4D99" w:rsidR="2B8F99AB">
        <w:rPr>
          <w:rFonts w:ascii="Calibri" w:hAnsi="Calibri" w:eastAsia="Calibri" w:cs="Calibri"/>
          <w:noProof w:val="0"/>
          <w:color w:val="000000" w:themeColor="text1" w:themeTint="FF" w:themeShade="FF"/>
          <w:sz w:val="22"/>
          <w:szCs w:val="22"/>
          <w:lang w:val="en-GB"/>
        </w:rPr>
        <w:t>debates</w:t>
      </w:r>
      <w:r w:rsidRPr="4CEF4D99" w:rsidR="2B8F99AB">
        <w:rPr>
          <w:rFonts w:ascii="Calibri" w:hAnsi="Calibri" w:eastAsia="Calibri" w:cs="Calibri"/>
          <w:noProof w:val="0"/>
          <w:color w:val="000000" w:themeColor="text1" w:themeTint="FF" w:themeShade="FF"/>
          <w:sz w:val="22"/>
          <w:szCs w:val="22"/>
          <w:lang w:val="en-GB"/>
        </w:rPr>
        <w:t xml:space="preserve"> or the legislative process.</w:t>
      </w:r>
    </w:p>
    <w:p w:rsidR="00F9428E" w:rsidP="2E6F5FE2" w:rsidRDefault="00F9428E" w14:paraId="4477A302" w14:textId="58B73A7A">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1AEF0A4" w14:textId="51B0BDE1">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In order to do this, we will create a stewardship plan for MSPs pre and post election: </w:t>
      </w:r>
    </w:p>
    <w:p w:rsidR="00F9428E" w:rsidP="2E6F5FE2" w:rsidRDefault="00F9428E" w14:paraId="27B55784" w14:textId="4C7A8F2A">
      <w:pPr>
        <w:pStyle w:val="ListParagraph"/>
        <w:numPr>
          <w:ilvl w:val="0"/>
          <w:numId w:val="1"/>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2E6F5FE2" w:rsidR="2B8F99AB">
        <w:rPr>
          <w:rFonts w:ascii="Calibri" w:hAnsi="Calibri" w:eastAsia="Calibri" w:cs="Calibri"/>
          <w:noProof w:val="0"/>
          <w:color w:val="000000" w:themeColor="text1" w:themeTint="FF" w:themeShade="FF"/>
          <w:sz w:val="22"/>
          <w:szCs w:val="22"/>
          <w:lang w:val="en-GB"/>
        </w:rPr>
        <w:t>We’re</w:t>
      </w:r>
      <w:r w:rsidRPr="2E6F5FE2" w:rsidR="2B8F99AB">
        <w:rPr>
          <w:rFonts w:ascii="Calibri" w:hAnsi="Calibri" w:eastAsia="Calibri" w:cs="Calibri"/>
          <w:noProof w:val="0"/>
          <w:color w:val="000000" w:themeColor="text1" w:themeTint="FF" w:themeShade="FF"/>
          <w:sz w:val="22"/>
          <w:szCs w:val="22"/>
          <w:lang w:val="en-GB"/>
        </w:rPr>
        <w:t xml:space="preserve"> losing at least a 1/3 of MSPs therefore mapping work needs to be done to </w:t>
      </w:r>
      <w:r w:rsidRPr="2E6F5FE2" w:rsidR="2B8F99AB">
        <w:rPr>
          <w:rFonts w:ascii="Calibri" w:hAnsi="Calibri" w:eastAsia="Calibri" w:cs="Calibri"/>
          <w:noProof w:val="0"/>
          <w:color w:val="000000" w:themeColor="text1" w:themeTint="FF" w:themeShade="FF"/>
          <w:sz w:val="22"/>
          <w:szCs w:val="22"/>
          <w:lang w:val="en-GB"/>
        </w:rPr>
        <w:t>identify</w:t>
      </w:r>
      <w:r w:rsidRPr="2E6F5FE2" w:rsidR="2B8F99AB">
        <w:rPr>
          <w:rFonts w:ascii="Calibri" w:hAnsi="Calibri" w:eastAsia="Calibri" w:cs="Calibri"/>
          <w:noProof w:val="0"/>
          <w:color w:val="000000" w:themeColor="text1" w:themeTint="FF" w:themeShade="FF"/>
          <w:sz w:val="22"/>
          <w:szCs w:val="22"/>
          <w:lang w:val="en-GB"/>
        </w:rPr>
        <w:t xml:space="preserve"> candidates</w:t>
      </w:r>
      <w:r w:rsidRPr="2E6F5FE2" w:rsidR="2FFEC53B">
        <w:rPr>
          <w:rFonts w:ascii="Calibri" w:hAnsi="Calibri" w:eastAsia="Calibri" w:cs="Calibri"/>
          <w:noProof w:val="0"/>
          <w:color w:val="000000" w:themeColor="text1" w:themeTint="FF" w:themeShade="FF"/>
          <w:sz w:val="22"/>
          <w:szCs w:val="22"/>
          <w:lang w:val="en-GB"/>
        </w:rPr>
        <w:t>.</w:t>
      </w:r>
    </w:p>
    <w:p w:rsidR="00F9428E" w:rsidP="2E6F5FE2" w:rsidRDefault="00F9428E" w14:paraId="5E36222F" w14:textId="3EB61015">
      <w:pPr>
        <w:pStyle w:val="ListParagraph"/>
        <w:numPr>
          <w:ilvl w:val="0"/>
          <w:numId w:val="1"/>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62DC259D" w:rsidR="2B8F99AB">
        <w:rPr>
          <w:rFonts w:ascii="Calibri" w:hAnsi="Calibri" w:eastAsia="Calibri" w:cs="Calibri"/>
          <w:noProof w:val="0"/>
          <w:color w:val="000000" w:themeColor="text1" w:themeTint="FF" w:themeShade="FF"/>
          <w:sz w:val="22"/>
          <w:szCs w:val="22"/>
          <w:lang w:val="en-GB"/>
        </w:rPr>
        <w:t xml:space="preserve">We </w:t>
      </w:r>
      <w:r w:rsidRPr="62DC259D" w:rsidR="3960A2CA">
        <w:rPr>
          <w:rFonts w:ascii="Calibri" w:hAnsi="Calibri" w:eastAsia="Calibri" w:cs="Calibri"/>
          <w:noProof w:val="0"/>
          <w:color w:val="000000" w:themeColor="text1" w:themeTint="FF" w:themeShade="FF"/>
          <w:sz w:val="22"/>
          <w:szCs w:val="22"/>
          <w:lang w:val="en-GB"/>
        </w:rPr>
        <w:t>may</w:t>
      </w:r>
      <w:r w:rsidRPr="62DC259D" w:rsidR="2B8F99AB">
        <w:rPr>
          <w:rFonts w:ascii="Calibri" w:hAnsi="Calibri" w:eastAsia="Calibri" w:cs="Calibri"/>
          <w:noProof w:val="0"/>
          <w:color w:val="000000" w:themeColor="text1" w:themeTint="FF" w:themeShade="FF"/>
          <w:sz w:val="22"/>
          <w:szCs w:val="22"/>
          <w:lang w:val="en-GB"/>
        </w:rPr>
        <w:t xml:space="preserve"> </w:t>
      </w:r>
      <w:r w:rsidRPr="62DC259D" w:rsidR="2B8F99AB">
        <w:rPr>
          <w:rFonts w:ascii="Calibri" w:hAnsi="Calibri" w:eastAsia="Calibri" w:cs="Calibri"/>
          <w:noProof w:val="0"/>
          <w:color w:val="000000" w:themeColor="text1" w:themeTint="FF" w:themeShade="FF"/>
          <w:sz w:val="22"/>
          <w:szCs w:val="22"/>
          <w:lang w:val="en-GB"/>
        </w:rPr>
        <w:t>h</w:t>
      </w:r>
      <w:r w:rsidRPr="62DC259D" w:rsidR="2B8F99AB">
        <w:rPr>
          <w:rFonts w:ascii="Calibri" w:hAnsi="Calibri" w:eastAsia="Calibri" w:cs="Calibri"/>
          <w:noProof w:val="0"/>
          <w:color w:val="000000" w:themeColor="text1" w:themeTint="FF" w:themeShade="FF"/>
          <w:sz w:val="22"/>
          <w:szCs w:val="22"/>
          <w:lang w:val="en-GB"/>
        </w:rPr>
        <w:t>ost</w:t>
      </w:r>
      <w:r w:rsidRPr="62DC259D" w:rsidR="2B8F99AB">
        <w:rPr>
          <w:rFonts w:ascii="Calibri" w:hAnsi="Calibri" w:eastAsia="Calibri" w:cs="Calibri"/>
          <w:noProof w:val="0"/>
          <w:color w:val="000000" w:themeColor="text1" w:themeTint="FF" w:themeShade="FF"/>
          <w:sz w:val="22"/>
          <w:szCs w:val="22"/>
          <w:lang w:val="en-GB"/>
        </w:rPr>
        <w:t xml:space="preserve"> a </w:t>
      </w:r>
      <w:r w:rsidRPr="62DC259D" w:rsidR="2B8F99AB">
        <w:rPr>
          <w:rFonts w:ascii="Calibri" w:hAnsi="Calibri" w:eastAsia="Calibri" w:cs="Calibri"/>
          <w:noProof w:val="0"/>
          <w:color w:val="000000" w:themeColor="text1" w:themeTint="FF" w:themeShade="FF"/>
          <w:sz w:val="22"/>
          <w:szCs w:val="22"/>
          <w:lang w:val="en-GB"/>
        </w:rPr>
        <w:t>hustings</w:t>
      </w:r>
      <w:r w:rsidRPr="62DC259D" w:rsidR="2B8F99AB">
        <w:rPr>
          <w:rFonts w:ascii="Calibri" w:hAnsi="Calibri" w:eastAsia="Calibri" w:cs="Calibri"/>
          <w:noProof w:val="0"/>
          <w:color w:val="000000" w:themeColor="text1" w:themeTint="FF" w:themeShade="FF"/>
          <w:sz w:val="22"/>
          <w:szCs w:val="22"/>
          <w:lang w:val="en-GB"/>
        </w:rPr>
        <w:t xml:space="preserve"> in the spring. TBC whether this will be online, in person or hybrid</w:t>
      </w:r>
      <w:r w:rsidRPr="62DC259D" w:rsidR="2FFEC53B">
        <w:rPr>
          <w:rFonts w:ascii="Calibri" w:hAnsi="Calibri" w:eastAsia="Calibri" w:cs="Calibri"/>
          <w:noProof w:val="0"/>
          <w:color w:val="000000" w:themeColor="text1" w:themeTint="FF" w:themeShade="FF"/>
          <w:sz w:val="22"/>
          <w:szCs w:val="22"/>
          <w:lang w:val="en-GB"/>
        </w:rPr>
        <w:t>.</w:t>
      </w:r>
    </w:p>
    <w:p w:rsidR="00F9428E" w:rsidP="2E6F5FE2" w:rsidRDefault="00F9428E" w14:paraId="3DCBDEC2" w14:textId="41635703">
      <w:pPr>
        <w:pStyle w:val="ListParagraph"/>
        <w:numPr>
          <w:ilvl w:val="0"/>
          <w:numId w:val="1"/>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2E6F5FE2" w:rsidR="2B8F99AB">
        <w:rPr>
          <w:rFonts w:ascii="Calibri" w:hAnsi="Calibri" w:eastAsia="Calibri" w:cs="Calibri"/>
          <w:noProof w:val="0"/>
          <w:color w:val="000000" w:themeColor="text1" w:themeTint="FF" w:themeShade="FF"/>
          <w:sz w:val="22"/>
          <w:szCs w:val="22"/>
          <w:lang w:val="en-GB"/>
        </w:rPr>
        <w:t xml:space="preserve">Ambition is to have CGP on neurology however the challenge is resource commitment. </w:t>
      </w:r>
      <w:r w:rsidRPr="2E6F5FE2" w:rsidR="7D73F784">
        <w:rPr>
          <w:rFonts w:ascii="Calibri" w:hAnsi="Calibri" w:eastAsia="Calibri" w:cs="Calibri"/>
          <w:noProof w:val="0"/>
          <w:color w:val="000000" w:themeColor="text1" w:themeTint="FF" w:themeShade="FF"/>
          <w:sz w:val="22"/>
          <w:szCs w:val="22"/>
          <w:lang w:val="en-GB"/>
        </w:rPr>
        <w:t>T</w:t>
      </w:r>
      <w:r w:rsidRPr="2E6F5FE2" w:rsidR="2B8F99AB">
        <w:rPr>
          <w:rFonts w:ascii="Calibri" w:hAnsi="Calibri" w:eastAsia="Calibri" w:cs="Calibri"/>
          <w:noProof w:val="0"/>
          <w:color w:val="000000" w:themeColor="text1" w:themeTint="FF" w:themeShade="FF"/>
          <w:sz w:val="22"/>
          <w:szCs w:val="22"/>
          <w:lang w:val="en-GB"/>
        </w:rPr>
        <w:t>his</w:t>
      </w:r>
      <w:r w:rsidRPr="2E6F5FE2" w:rsidR="54F46CF3">
        <w:rPr>
          <w:rFonts w:ascii="Calibri" w:hAnsi="Calibri" w:eastAsia="Calibri" w:cs="Calibri"/>
          <w:noProof w:val="0"/>
          <w:color w:val="000000" w:themeColor="text1" w:themeTint="FF" w:themeShade="FF"/>
          <w:sz w:val="22"/>
          <w:szCs w:val="22"/>
          <w:lang w:val="en-GB"/>
        </w:rPr>
        <w:t xml:space="preserve"> will</w:t>
      </w:r>
      <w:r w:rsidRPr="2E6F5FE2" w:rsidR="2B8F99AB">
        <w:rPr>
          <w:rFonts w:ascii="Calibri" w:hAnsi="Calibri" w:eastAsia="Calibri" w:cs="Calibri"/>
          <w:noProof w:val="0"/>
          <w:color w:val="000000" w:themeColor="text1" w:themeTint="FF" w:themeShade="FF"/>
          <w:sz w:val="22"/>
          <w:szCs w:val="22"/>
          <w:lang w:val="en-GB"/>
        </w:rPr>
        <w:t xml:space="preserve"> be discussed in more </w:t>
      </w:r>
      <w:r w:rsidRPr="2E6F5FE2" w:rsidR="2B8F99AB">
        <w:rPr>
          <w:rFonts w:ascii="Calibri" w:hAnsi="Calibri" w:eastAsia="Calibri" w:cs="Calibri"/>
          <w:noProof w:val="0"/>
          <w:color w:val="000000" w:themeColor="text1" w:themeTint="FF" w:themeShade="FF"/>
          <w:sz w:val="22"/>
          <w:szCs w:val="22"/>
          <w:lang w:val="en-GB"/>
        </w:rPr>
        <w:t>detail</w:t>
      </w:r>
      <w:r w:rsidRPr="2E6F5FE2" w:rsidR="2B8F99AB">
        <w:rPr>
          <w:rFonts w:ascii="Calibri" w:hAnsi="Calibri" w:eastAsia="Calibri" w:cs="Calibri"/>
          <w:noProof w:val="0"/>
          <w:color w:val="000000" w:themeColor="text1" w:themeTint="FF" w:themeShade="FF"/>
          <w:sz w:val="22"/>
          <w:szCs w:val="22"/>
          <w:lang w:val="en-GB"/>
        </w:rPr>
        <w:t xml:space="preserve"> later in the year. </w:t>
      </w:r>
    </w:p>
    <w:p w:rsidR="00F9428E" w:rsidP="2E6F5FE2" w:rsidRDefault="00F9428E" w14:paraId="5C249CE6" w14:textId="0C53E60F">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07A9938C" w14:textId="626F73EE">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2E6F5FE2" w:rsidR="258F33A0">
        <w:rPr>
          <w:rFonts w:ascii="Calibri" w:hAnsi="Calibri" w:eastAsia="Calibri" w:cs="Calibri"/>
          <w:noProof w:val="0"/>
          <w:color w:val="000000" w:themeColor="text1" w:themeTint="FF" w:themeShade="FF"/>
          <w:sz w:val="22"/>
          <w:szCs w:val="22"/>
          <w:lang w:val="en-GB"/>
        </w:rPr>
        <w:t>Discussion around whether the manifesto could be amended if</w:t>
      </w:r>
      <w:r w:rsidRPr="2E6F5FE2" w:rsidR="2B8F99AB">
        <w:rPr>
          <w:rFonts w:ascii="Calibri" w:hAnsi="Calibri" w:eastAsia="Calibri" w:cs="Calibri"/>
          <w:noProof w:val="0"/>
          <w:color w:val="000000" w:themeColor="text1" w:themeTint="FF" w:themeShade="FF"/>
          <w:sz w:val="22"/>
          <w:szCs w:val="22"/>
          <w:lang w:val="en-GB"/>
        </w:rPr>
        <w:t xml:space="preserve"> there is a </w:t>
      </w:r>
      <w:r w:rsidRPr="2E6F5FE2" w:rsidR="2B8F99AB">
        <w:rPr>
          <w:rFonts w:ascii="Calibri" w:hAnsi="Calibri" w:eastAsia="Calibri" w:cs="Calibri"/>
          <w:noProof w:val="0"/>
          <w:color w:val="000000" w:themeColor="text1" w:themeTint="FF" w:themeShade="FF"/>
          <w:sz w:val="22"/>
          <w:szCs w:val="22"/>
          <w:lang w:val="en-GB"/>
        </w:rPr>
        <w:t>significant change</w:t>
      </w:r>
      <w:r w:rsidRPr="2E6F5FE2" w:rsidR="2B8F99AB">
        <w:rPr>
          <w:rFonts w:ascii="Calibri" w:hAnsi="Calibri" w:eastAsia="Calibri" w:cs="Calibri"/>
          <w:noProof w:val="0"/>
          <w:color w:val="000000" w:themeColor="text1" w:themeTint="FF" w:themeShade="FF"/>
          <w:sz w:val="22"/>
          <w:szCs w:val="22"/>
          <w:lang w:val="en-GB"/>
        </w:rPr>
        <w:t xml:space="preserve"> in the landscape between now and April</w:t>
      </w:r>
      <w:r w:rsidRPr="2E6F5FE2" w:rsidR="6ECD5A9A">
        <w:rPr>
          <w:rFonts w:ascii="Calibri" w:hAnsi="Calibri" w:eastAsia="Calibri" w:cs="Calibri"/>
          <w:noProof w:val="0"/>
          <w:color w:val="000000" w:themeColor="text1" w:themeTint="FF" w:themeShade="FF"/>
          <w:sz w:val="22"/>
          <w:szCs w:val="22"/>
          <w:lang w:val="en-GB"/>
        </w:rPr>
        <w:t>.</w:t>
      </w:r>
      <w:r w:rsidRPr="2E6F5FE2" w:rsidR="2B8F99AB">
        <w:rPr>
          <w:rFonts w:ascii="Calibri" w:hAnsi="Calibri" w:eastAsia="Calibri" w:cs="Calibri"/>
          <w:noProof w:val="0"/>
          <w:color w:val="000000" w:themeColor="text1" w:themeTint="FF" w:themeShade="FF"/>
          <w:sz w:val="22"/>
          <w:szCs w:val="22"/>
          <w:lang w:val="en-GB"/>
        </w:rPr>
        <w:t xml:space="preserve"> </w:t>
      </w:r>
      <w:r w:rsidRPr="2E6F5FE2" w:rsidR="1A26B485">
        <w:rPr>
          <w:rFonts w:ascii="Calibri" w:hAnsi="Calibri" w:eastAsia="Calibri" w:cs="Calibri"/>
          <w:noProof w:val="0"/>
          <w:color w:val="000000" w:themeColor="text1" w:themeTint="FF" w:themeShade="FF"/>
          <w:sz w:val="22"/>
          <w:szCs w:val="22"/>
          <w:lang w:val="en-GB"/>
        </w:rPr>
        <w:t>It</w:t>
      </w:r>
      <w:r w:rsidRPr="2E6F5FE2" w:rsidR="2B8F99AB">
        <w:rPr>
          <w:rFonts w:ascii="Calibri" w:hAnsi="Calibri" w:eastAsia="Calibri" w:cs="Calibri"/>
          <w:noProof w:val="0"/>
          <w:color w:val="000000" w:themeColor="text1" w:themeTint="FF" w:themeShade="FF"/>
          <w:sz w:val="22"/>
          <w:szCs w:val="22"/>
          <w:lang w:val="en-GB"/>
        </w:rPr>
        <w:t xml:space="preserve"> is something we could consider, however getting something out early helps us be influential in the discussions for draft party manifestos. </w:t>
      </w:r>
    </w:p>
    <w:p w:rsidR="00F9428E" w:rsidP="2E6F5FE2" w:rsidRDefault="00F9428E" w14:paraId="7EFC5D4B" w14:textId="4EC1020A">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7EC9D8E9" w:rsidRDefault="00F9428E" w14:paraId="28B2CC25" w14:noSpellErr="1" w14:textId="289D3529">
      <w:pPr>
        <w:pStyle w:val="Normal"/>
        <w:spacing w:before="0" w:beforeAutospacing="off" w:after="0" w:afterAutospacing="off"/>
        <w:rPr>
          <w:rFonts w:ascii="Calibri" w:hAnsi="Calibri" w:eastAsia="Calibri" w:cs="Calibri"/>
          <w:noProof w:val="0"/>
          <w:color w:val="000000" w:themeColor="text1" w:themeTint="FF" w:themeShade="FF"/>
          <w:sz w:val="22"/>
          <w:szCs w:val="22"/>
          <w:lang w:val="en-GB"/>
        </w:rPr>
      </w:pPr>
      <w:r w:rsidRPr="7EC9D8E9" w:rsidR="2B8F99AB">
        <w:rPr>
          <w:rFonts w:ascii="Calibri" w:hAnsi="Calibri" w:eastAsia="Calibri" w:cs="Calibri"/>
          <w:noProof w:val="0"/>
          <w:color w:val="000000" w:themeColor="text1" w:themeTint="FF" w:themeShade="FF"/>
          <w:sz w:val="22"/>
          <w:szCs w:val="22"/>
          <w:lang w:val="en-GB"/>
        </w:rPr>
        <w:t>Question about how engagement has been thus far. Quarriers have had positive engagement with political parties and SCVO have meetings scheduled with the party research leads of each party.</w:t>
      </w:r>
      <w:r w:rsidRPr="7EC9D8E9" w:rsidR="7F7ECA92">
        <w:rPr>
          <w:rFonts w:ascii="Calibri" w:hAnsi="Calibri" w:eastAsia="Calibri" w:cs="Calibri"/>
          <w:noProof w:val="0"/>
          <w:color w:val="000000" w:themeColor="text1" w:themeTint="FF" w:themeShade="FF"/>
          <w:sz w:val="22"/>
          <w:szCs w:val="22"/>
          <w:lang w:val="en-GB"/>
        </w:rPr>
        <w:t xml:space="preserve"> </w:t>
      </w:r>
      <w:r w:rsidRPr="7EC9D8E9" w:rsidR="2B8F99AB">
        <w:rPr>
          <w:rFonts w:ascii="Calibri" w:hAnsi="Calibri" w:eastAsia="Calibri" w:cs="Calibri"/>
          <w:noProof w:val="0"/>
          <w:color w:val="000000" w:themeColor="text1" w:themeTint="FF" w:themeShade="FF"/>
          <w:sz w:val="22"/>
          <w:szCs w:val="22"/>
          <w:lang w:val="en-GB"/>
        </w:rPr>
        <w:t>NAoS</w:t>
      </w:r>
      <w:r w:rsidRPr="7EC9D8E9" w:rsidR="2B8F99AB">
        <w:rPr>
          <w:rFonts w:ascii="Calibri" w:hAnsi="Calibri" w:eastAsia="Calibri" w:cs="Calibri"/>
          <w:noProof w:val="0"/>
          <w:color w:val="000000" w:themeColor="text1" w:themeTint="FF" w:themeShade="FF"/>
          <w:sz w:val="22"/>
          <w:szCs w:val="22"/>
          <w:lang w:val="en-GB"/>
        </w:rPr>
        <w:t xml:space="preserve"> has sent the manifesto to all party manifesto leads and </w:t>
      </w:r>
      <w:r w:rsidRPr="7EC9D8E9" w:rsidR="2B8F99AB">
        <w:rPr>
          <w:rFonts w:ascii="Calibri" w:hAnsi="Calibri" w:eastAsia="Calibri" w:cs="Calibri"/>
          <w:noProof w:val="0"/>
          <w:color w:val="000000" w:themeColor="text1" w:themeTint="FF" w:themeShade="FF"/>
          <w:sz w:val="22"/>
          <w:szCs w:val="22"/>
          <w:lang w:val="en-GB"/>
        </w:rPr>
        <w:t>we’ve</w:t>
      </w:r>
      <w:r w:rsidRPr="7EC9D8E9" w:rsidR="2B8F99AB">
        <w:rPr>
          <w:rFonts w:ascii="Calibri" w:hAnsi="Calibri" w:eastAsia="Calibri" w:cs="Calibri"/>
          <w:noProof w:val="0"/>
          <w:color w:val="000000" w:themeColor="text1" w:themeTint="FF" w:themeShade="FF"/>
          <w:sz w:val="22"/>
          <w:szCs w:val="22"/>
          <w:lang w:val="en-GB"/>
        </w:rPr>
        <w:t xml:space="preserve"> had acknowledgements from Greens and Labour. </w:t>
      </w:r>
      <w:r w:rsidRPr="7EC9D8E9" w:rsidR="2B8F99AB">
        <w:rPr>
          <w:rFonts w:ascii="Calibri" w:hAnsi="Calibri" w:eastAsia="Calibri" w:cs="Calibri"/>
          <w:noProof w:val="0"/>
          <w:color w:val="000000" w:themeColor="text1" w:themeTint="FF" w:themeShade="FF"/>
          <w:sz w:val="22"/>
          <w:szCs w:val="22"/>
          <w:lang w:val="en-GB"/>
        </w:rPr>
        <w:t>We’ve</w:t>
      </w:r>
      <w:r w:rsidRPr="7EC9D8E9" w:rsidR="2B8F99AB">
        <w:rPr>
          <w:rFonts w:ascii="Calibri" w:hAnsi="Calibri" w:eastAsia="Calibri" w:cs="Calibri"/>
          <w:noProof w:val="0"/>
          <w:color w:val="000000" w:themeColor="text1" w:themeTint="FF" w:themeShade="FF"/>
          <w:sz w:val="22"/>
          <w:szCs w:val="22"/>
          <w:lang w:val="en-GB"/>
        </w:rPr>
        <w:t xml:space="preserve"> also sent the manifesto to Third Force News and plan to circulate it on SCVO’s policy circle. If members are having discussions already with warm contacts, it would be great if they could put us in touch with candidates. </w:t>
      </w:r>
    </w:p>
    <w:p w:rsidR="00F9428E" w:rsidP="2E6F5FE2" w:rsidRDefault="00F9428E" w14:paraId="0A81D643" w14:textId="49467827">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67F924F" w14:textId="1D76C7B5">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4. Mental health subgroup update – Alison Philipps (Craighalbert Centre), Chair of subgroup</w:t>
      </w:r>
    </w:p>
    <w:p w:rsidR="00F9428E" w:rsidP="2E6F5FE2" w:rsidRDefault="00F9428E" w14:paraId="69E1597D" w14:textId="76DED60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C2F856A" w14:textId="31AFC1B6">
      <w:pPr>
        <w:spacing w:before="0" w:beforeAutospacing="off" w:after="0" w:afterAutospacing="off"/>
      </w:pPr>
      <w:r w:rsidRPr="62DC259D" w:rsidR="0B53782F">
        <w:rPr>
          <w:rFonts w:ascii="Calibri" w:hAnsi="Calibri" w:eastAsia="Calibri" w:cs="Calibri"/>
          <w:noProof w:val="0"/>
          <w:color w:val="000000" w:themeColor="text1" w:themeTint="FF" w:themeShade="FF"/>
          <w:sz w:val="22"/>
          <w:szCs w:val="22"/>
          <w:lang w:val="en-GB"/>
        </w:rPr>
        <w:t>T</w:t>
      </w:r>
      <w:r w:rsidRPr="62DC259D" w:rsidR="2B8F99AB">
        <w:rPr>
          <w:rFonts w:ascii="Calibri" w:hAnsi="Calibri" w:eastAsia="Calibri" w:cs="Calibri"/>
          <w:noProof w:val="0"/>
          <w:color w:val="000000" w:themeColor="text1" w:themeTint="FF" w:themeShade="FF"/>
          <w:sz w:val="22"/>
          <w:szCs w:val="22"/>
          <w:lang w:val="en-GB"/>
        </w:rPr>
        <w:t xml:space="preserve">he Mental Health Subgroup will provide a </w:t>
      </w:r>
      <w:r w:rsidRPr="62DC259D" w:rsidR="2B8F99AB">
        <w:rPr>
          <w:rFonts w:ascii="Calibri" w:hAnsi="Calibri" w:eastAsia="Calibri" w:cs="Calibri"/>
          <w:noProof w:val="0"/>
          <w:color w:val="000000" w:themeColor="text1" w:themeTint="FF" w:themeShade="FF"/>
          <w:sz w:val="22"/>
          <w:szCs w:val="22"/>
          <w:lang w:val="en-GB"/>
        </w:rPr>
        <w:t>one</w:t>
      </w:r>
      <w:r w:rsidRPr="62DC259D" w:rsidR="4F6D1CB7">
        <w:rPr>
          <w:rFonts w:ascii="Calibri" w:hAnsi="Calibri" w:eastAsia="Calibri" w:cs="Calibri"/>
          <w:noProof w:val="0"/>
          <w:color w:val="000000" w:themeColor="text1" w:themeTint="FF" w:themeShade="FF"/>
          <w:sz w:val="22"/>
          <w:szCs w:val="22"/>
          <w:lang w:val="en-GB"/>
        </w:rPr>
        <w:t>-</w:t>
      </w:r>
      <w:r w:rsidRPr="62DC259D" w:rsidR="2B8F99AB">
        <w:rPr>
          <w:rFonts w:ascii="Calibri" w:hAnsi="Calibri" w:eastAsia="Calibri" w:cs="Calibri"/>
          <w:noProof w:val="0"/>
          <w:color w:val="000000" w:themeColor="text1" w:themeTint="FF" w:themeShade="FF"/>
          <w:sz w:val="22"/>
          <w:szCs w:val="22"/>
          <w:lang w:val="en-GB"/>
        </w:rPr>
        <w:t>page</w:t>
      </w:r>
      <w:r w:rsidRPr="62DC259D" w:rsidR="2B8F99AB">
        <w:rPr>
          <w:rFonts w:ascii="Calibri" w:hAnsi="Calibri" w:eastAsia="Calibri" w:cs="Calibri"/>
          <w:noProof w:val="0"/>
          <w:color w:val="000000" w:themeColor="text1" w:themeTint="FF" w:themeShade="FF"/>
          <w:sz w:val="22"/>
          <w:szCs w:val="22"/>
          <w:lang w:val="en-GB"/>
        </w:rPr>
        <w:t xml:space="preserve"> report ahead of policy group meetings to outline the work of the subgroup and allow for a more active and informed discussion in the policy group meetings. Suggestion that this also be adopted by the Election subgroup. Method was approved unanimously by the policy group. </w:t>
      </w:r>
    </w:p>
    <w:p w:rsidR="00F9428E" w:rsidP="2E6F5FE2" w:rsidRDefault="00F9428E" w14:paraId="61781820" w14:textId="0D2532B8">
      <w:pPr>
        <w:spacing w:before="0" w:beforeAutospacing="off" w:after="0" w:afterAutospacing="off"/>
      </w:pPr>
      <w:r w:rsidRPr="62DC259D" w:rsidR="2B8F99AB">
        <w:rPr>
          <w:rFonts w:ascii="Calibri" w:hAnsi="Calibri" w:eastAsia="Calibri" w:cs="Calibri"/>
          <w:noProof w:val="0"/>
          <w:color w:val="000000" w:themeColor="text1" w:themeTint="FF" w:themeShade="FF"/>
          <w:sz w:val="22"/>
          <w:szCs w:val="22"/>
          <w:lang w:val="en-GB"/>
        </w:rPr>
        <w:t xml:space="preserve"> </w:t>
      </w:r>
    </w:p>
    <w:p w:rsidR="12C45EDB" w:rsidP="62DC259D" w:rsidRDefault="12C45EDB" w14:paraId="389F9EEA" w14:textId="1CC33047">
      <w:pPr>
        <w:pStyle w:val="Normal"/>
        <w:suppressLineNumbers w:val="0"/>
        <w:bidi w:val="0"/>
        <w:spacing w:before="0" w:beforeAutospacing="off" w:after="0" w:afterAutospacing="off" w:line="259" w:lineRule="auto"/>
        <w:ind w:left="0" w:right="0"/>
        <w:jc w:val="left"/>
      </w:pPr>
      <w:r w:rsidRPr="62DC259D" w:rsidR="12C45EDB">
        <w:rPr>
          <w:rFonts w:ascii="Calibri" w:hAnsi="Calibri" w:eastAsia="Calibri" w:cs="Calibri"/>
          <w:noProof w:val="0"/>
          <w:color w:val="000000" w:themeColor="text1" w:themeTint="FF" w:themeShade="FF"/>
          <w:sz w:val="22"/>
          <w:szCs w:val="22"/>
          <w:lang w:val="en-GB"/>
        </w:rPr>
        <w:t>General update:</w:t>
      </w:r>
    </w:p>
    <w:p w:rsidR="00F9428E" w:rsidP="2E6F5FE2" w:rsidRDefault="00F9428E" w14:paraId="31362D51" w14:textId="31FA2F26">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0FCF2CB" w14:textId="4E59EBAC">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The initial focus of the subgroup, to raise awareness of NAoS mental health report among stakeholders, has been achieved. Therefore, the subgroup reviewed its Terms of Reference to agree priorities for the coming year. The terms of reference is currently being reviewed by the subgroup and will be shared with the policy group when finalised.</w:t>
      </w:r>
    </w:p>
    <w:p w:rsidR="00F9428E" w:rsidP="2E6F5FE2" w:rsidRDefault="00F9428E" w14:paraId="0259C80A" w14:textId="4D6EA19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38764A0" w14:textId="526B65E4">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Given the known correlation between neurological conditions and mental illness, the subgroup feels strongly that mental health and well-being should continue to be a focus, engaging with local and national representatives to influence positive change.</w:t>
      </w:r>
    </w:p>
    <w:p w:rsidR="00F9428E" w:rsidP="2E6F5FE2" w:rsidRDefault="00F9428E" w14:paraId="30F266A7" w14:textId="524468C0">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215A4676" w14:textId="2FEFEC11">
      <w:pPr>
        <w:spacing w:before="0" w:beforeAutospacing="off" w:after="0" w:afterAutospacing="off"/>
      </w:pPr>
      <w:r w:rsidRPr="62DC259D" w:rsidR="739FB507">
        <w:rPr>
          <w:rFonts w:ascii="Calibri" w:hAnsi="Calibri" w:eastAsia="Calibri" w:cs="Calibri"/>
          <w:noProof w:val="0"/>
          <w:color w:val="000000" w:themeColor="text1" w:themeTint="FF" w:themeShade="FF"/>
          <w:sz w:val="22"/>
          <w:szCs w:val="22"/>
          <w:lang w:val="en-GB"/>
        </w:rPr>
        <w:t>The subgroup is</w:t>
      </w:r>
      <w:r w:rsidRPr="62DC259D" w:rsidR="2B8F99AB">
        <w:rPr>
          <w:rFonts w:ascii="Calibri" w:hAnsi="Calibri" w:eastAsia="Calibri" w:cs="Calibri"/>
          <w:noProof w:val="0"/>
          <w:color w:val="000000" w:themeColor="text1" w:themeTint="FF" w:themeShade="FF"/>
          <w:sz w:val="22"/>
          <w:szCs w:val="22"/>
          <w:lang w:val="en-GB"/>
        </w:rPr>
        <w:t xml:space="preserve"> continuing to build an evidence base of good practice when supporting the mental health of people </w:t>
      </w:r>
      <w:r w:rsidRPr="62DC259D" w:rsidR="2B8F99AB">
        <w:rPr>
          <w:rFonts w:ascii="Calibri" w:hAnsi="Calibri" w:eastAsia="Calibri" w:cs="Calibri"/>
          <w:noProof w:val="0"/>
          <w:color w:val="000000" w:themeColor="text1" w:themeTint="FF" w:themeShade="FF"/>
          <w:sz w:val="22"/>
          <w:szCs w:val="22"/>
          <w:lang w:val="en-GB"/>
        </w:rPr>
        <w:t>imp</w:t>
      </w:r>
      <w:r w:rsidRPr="62DC259D" w:rsidR="2B8F99AB">
        <w:rPr>
          <w:rFonts w:ascii="Calibri" w:hAnsi="Calibri" w:eastAsia="Calibri" w:cs="Calibri"/>
          <w:noProof w:val="0"/>
          <w:color w:val="000000" w:themeColor="text1" w:themeTint="FF" w:themeShade="FF"/>
          <w:sz w:val="22"/>
          <w:szCs w:val="22"/>
          <w:lang w:val="en-GB"/>
        </w:rPr>
        <w:t>acted</w:t>
      </w:r>
      <w:r w:rsidRPr="62DC259D" w:rsidR="2B8F99AB">
        <w:rPr>
          <w:rFonts w:ascii="Calibri" w:hAnsi="Calibri" w:eastAsia="Calibri" w:cs="Calibri"/>
          <w:noProof w:val="0"/>
          <w:color w:val="000000" w:themeColor="text1" w:themeTint="FF" w:themeShade="FF"/>
          <w:sz w:val="22"/>
          <w:szCs w:val="22"/>
          <w:lang w:val="en-GB"/>
        </w:rPr>
        <w:t xml:space="preserve"> by</w:t>
      </w:r>
      <w:r w:rsidRPr="62DC259D" w:rsidR="2B8F99AB">
        <w:rPr>
          <w:rFonts w:ascii="Calibri" w:hAnsi="Calibri" w:eastAsia="Calibri" w:cs="Calibri"/>
          <w:noProof w:val="0"/>
          <w:color w:val="000000" w:themeColor="text1" w:themeTint="FF" w:themeShade="FF"/>
          <w:sz w:val="22"/>
          <w:szCs w:val="22"/>
          <w:lang w:val="en-GB"/>
        </w:rPr>
        <w:t xml:space="preserve"> neurological conditions to use these as benchmarks against which mental health services can be evaluated. </w:t>
      </w:r>
    </w:p>
    <w:p w:rsidR="00F9428E" w:rsidP="2E6F5FE2" w:rsidRDefault="00F9428E" w14:paraId="597B8DC7" w14:textId="2890C97D">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B66D229" w14:textId="0FE25F15">
      <w:pPr>
        <w:spacing w:before="0" w:beforeAutospacing="off" w:after="0" w:afterAutospacing="off"/>
      </w:pPr>
      <w:r w:rsidRPr="62DC259D" w:rsidR="30F84886">
        <w:rPr>
          <w:rFonts w:ascii="Calibri" w:hAnsi="Calibri" w:eastAsia="Calibri" w:cs="Calibri"/>
          <w:noProof w:val="0"/>
          <w:color w:val="000000" w:themeColor="text1" w:themeTint="FF" w:themeShade="FF"/>
          <w:sz w:val="22"/>
          <w:szCs w:val="22"/>
          <w:lang w:val="en-GB"/>
        </w:rPr>
        <w:t>T</w:t>
      </w:r>
      <w:r w:rsidRPr="62DC259D" w:rsidR="2B8F99AB">
        <w:rPr>
          <w:rFonts w:ascii="Calibri" w:hAnsi="Calibri" w:eastAsia="Calibri" w:cs="Calibri"/>
          <w:noProof w:val="0"/>
          <w:color w:val="000000" w:themeColor="text1" w:themeTint="FF" w:themeShade="FF"/>
          <w:sz w:val="22"/>
          <w:szCs w:val="22"/>
          <w:lang w:val="en-GB"/>
        </w:rPr>
        <w:t xml:space="preserve">he subgroup will be supporting the development of the Brain Awareness Week campaign which will focus on raising awareness of the mental health of children and young people affected by neurological conditions. </w:t>
      </w:r>
    </w:p>
    <w:p w:rsidR="00F9428E" w:rsidP="2E6F5FE2" w:rsidRDefault="00F9428E" w14:paraId="4362310C" w14:textId="3F082FC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85FA582" w14:textId="746D132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Question regarding whether the mental health subgroup will be </w:t>
      </w:r>
      <w:r w:rsidRPr="2E6F5FE2" w:rsidR="1B057793">
        <w:rPr>
          <w:rFonts w:ascii="Calibri" w:hAnsi="Calibri" w:eastAsia="Calibri" w:cs="Calibri"/>
          <w:noProof w:val="0"/>
          <w:color w:val="000000" w:themeColor="text1" w:themeTint="FF" w:themeShade="FF"/>
          <w:sz w:val="22"/>
          <w:szCs w:val="22"/>
          <w:lang w:val="en-GB"/>
        </w:rPr>
        <w:t xml:space="preserve">looking at </w:t>
      </w:r>
      <w:r w:rsidRPr="2E6F5FE2" w:rsidR="2B8F99AB">
        <w:rPr>
          <w:rFonts w:ascii="Calibri" w:hAnsi="Calibri" w:eastAsia="Calibri" w:cs="Calibri"/>
          <w:noProof w:val="0"/>
          <w:color w:val="000000" w:themeColor="text1" w:themeTint="FF" w:themeShade="FF"/>
          <w:sz w:val="22"/>
          <w:szCs w:val="22"/>
          <w:lang w:val="en-GB"/>
        </w:rPr>
        <w:t xml:space="preserve">the difference between people who have mental health needs before they have neurological condition and people whose mental health conditions are a result of a lack of support and challenges post diagnosis. </w:t>
      </w:r>
      <w:r w:rsidRPr="2E6F5FE2" w:rsidR="2B8F99AB">
        <w:rPr>
          <w:rFonts w:ascii="Calibri" w:hAnsi="Calibri" w:eastAsia="Calibri" w:cs="Calibri"/>
          <w:noProof w:val="0"/>
          <w:color w:val="000000" w:themeColor="text1" w:themeTint="FF" w:themeShade="FF"/>
          <w:sz w:val="22"/>
          <w:szCs w:val="22"/>
          <w:lang w:val="en-GB"/>
        </w:rPr>
        <w:t>Also</w:t>
      </w:r>
      <w:r w:rsidRPr="2E6F5FE2" w:rsidR="2B8F99AB">
        <w:rPr>
          <w:rFonts w:ascii="Calibri" w:hAnsi="Calibri" w:eastAsia="Calibri" w:cs="Calibri"/>
          <w:noProof w:val="0"/>
          <w:color w:val="000000" w:themeColor="text1" w:themeTint="FF" w:themeShade="FF"/>
          <w:sz w:val="22"/>
          <w:szCs w:val="22"/>
          <w:lang w:val="en-GB"/>
        </w:rPr>
        <w:t xml:space="preserve"> a mention that neuropsychiatry is a potential way to understand the physical side of mental health issues and question as to whether there any lead on where to see improvements from this</w:t>
      </w: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7067455F" w14:textId="6D63925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652B17B" w14:textId="7ED42F8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Response that both areas of mental health are </w:t>
      </w:r>
      <w:r w:rsidRPr="2E6F5FE2" w:rsidR="2B8F99AB">
        <w:rPr>
          <w:rFonts w:ascii="Calibri" w:hAnsi="Calibri" w:eastAsia="Calibri" w:cs="Calibri"/>
          <w:noProof w:val="0"/>
          <w:color w:val="000000" w:themeColor="text1" w:themeTint="FF" w:themeShade="FF"/>
          <w:sz w:val="22"/>
          <w:szCs w:val="22"/>
          <w:lang w:val="en-GB"/>
        </w:rPr>
        <w:t>very important</w:t>
      </w:r>
      <w:r w:rsidRPr="2E6F5FE2" w:rsidR="2B8F99AB">
        <w:rPr>
          <w:rFonts w:ascii="Calibri" w:hAnsi="Calibri" w:eastAsia="Calibri" w:cs="Calibri"/>
          <w:noProof w:val="0"/>
          <w:color w:val="000000" w:themeColor="text1" w:themeTint="FF" w:themeShade="FF"/>
          <w:sz w:val="22"/>
          <w:szCs w:val="22"/>
          <w:lang w:val="en-GB"/>
        </w:rPr>
        <w:t xml:space="preserve">, yet the challenge with us being able to assess this is that we </w:t>
      </w:r>
      <w:r w:rsidRPr="2E6F5FE2" w:rsidR="2B8F99AB">
        <w:rPr>
          <w:rFonts w:ascii="Calibri" w:hAnsi="Calibri" w:eastAsia="Calibri" w:cs="Calibri"/>
          <w:noProof w:val="0"/>
          <w:color w:val="000000" w:themeColor="text1" w:themeTint="FF" w:themeShade="FF"/>
          <w:sz w:val="22"/>
          <w:szCs w:val="22"/>
          <w:lang w:val="en-GB"/>
        </w:rPr>
        <w:t>don’t</w:t>
      </w:r>
      <w:r w:rsidRPr="2E6F5FE2" w:rsidR="2B8F99AB">
        <w:rPr>
          <w:rFonts w:ascii="Calibri" w:hAnsi="Calibri" w:eastAsia="Calibri" w:cs="Calibri"/>
          <w:noProof w:val="0"/>
          <w:color w:val="000000" w:themeColor="text1" w:themeTint="FF" w:themeShade="FF"/>
          <w:sz w:val="22"/>
          <w:szCs w:val="22"/>
          <w:lang w:val="en-GB"/>
        </w:rPr>
        <w:t xml:space="preserve"> have the data to even understand populations of those affected. </w:t>
      </w:r>
      <w:r w:rsidRPr="2E6F5FE2" w:rsidR="2B8F99AB">
        <w:rPr>
          <w:rFonts w:ascii="Calibri" w:hAnsi="Calibri" w:eastAsia="Calibri" w:cs="Calibri"/>
          <w:noProof w:val="0"/>
          <w:color w:val="000000" w:themeColor="text1" w:themeTint="FF" w:themeShade="FF"/>
          <w:sz w:val="22"/>
          <w:szCs w:val="22"/>
          <w:lang w:val="en-GB"/>
        </w:rPr>
        <w:t>NAoS’</w:t>
      </w:r>
      <w:r w:rsidRPr="2E6F5FE2" w:rsidR="2B8F99AB">
        <w:rPr>
          <w:rFonts w:ascii="Calibri" w:hAnsi="Calibri" w:eastAsia="Calibri" w:cs="Calibri"/>
          <w:noProof w:val="0"/>
          <w:color w:val="000000" w:themeColor="text1" w:themeTint="FF" w:themeShade="FF"/>
          <w:sz w:val="22"/>
          <w:szCs w:val="22"/>
          <w:lang w:val="en-GB"/>
        </w:rPr>
        <w:t xml:space="preserve"> position is focusing on the correlation between a neurological condition and mental health, but we acknowledge that </w:t>
      </w:r>
      <w:r w:rsidRPr="2E6F5FE2" w:rsidR="2B8F99AB">
        <w:rPr>
          <w:rFonts w:ascii="Calibri" w:hAnsi="Calibri" w:eastAsia="Calibri" w:cs="Calibri"/>
          <w:noProof w:val="0"/>
          <w:color w:val="000000" w:themeColor="text1" w:themeTint="FF" w:themeShade="FF"/>
          <w:sz w:val="22"/>
          <w:szCs w:val="22"/>
          <w:lang w:val="en-GB"/>
        </w:rPr>
        <w:t>we’re</w:t>
      </w:r>
      <w:r w:rsidRPr="2E6F5FE2" w:rsidR="2B8F99AB">
        <w:rPr>
          <w:rFonts w:ascii="Calibri" w:hAnsi="Calibri" w:eastAsia="Calibri" w:cs="Calibri"/>
          <w:noProof w:val="0"/>
          <w:color w:val="000000" w:themeColor="text1" w:themeTint="FF" w:themeShade="FF"/>
          <w:sz w:val="22"/>
          <w:szCs w:val="22"/>
          <w:lang w:val="en-GB"/>
        </w:rPr>
        <w:t xml:space="preserve"> potentially missing a significant group of individuals whose mental health challenges preceded diagnosis.</w:t>
      </w:r>
      <w:r w:rsidRPr="2E6F5FE2" w:rsidR="2B8F99AB">
        <w:rPr>
          <w:rFonts w:ascii="Calibri" w:hAnsi="Calibri" w:eastAsia="Calibri" w:cs="Calibri"/>
          <w:noProof w:val="0"/>
          <w:color w:val="000000" w:themeColor="text1" w:themeTint="FF" w:themeShade="FF"/>
          <w:sz w:val="22"/>
          <w:szCs w:val="22"/>
          <w:lang w:val="en-GB"/>
        </w:rPr>
        <w:t xml:space="preserve"> </w:t>
      </w:r>
      <w:r w:rsidRPr="2E6F5FE2" w:rsidR="75F3B4B3">
        <w:rPr>
          <w:rFonts w:ascii="Calibri" w:hAnsi="Calibri" w:eastAsia="Calibri" w:cs="Calibri"/>
          <w:noProof w:val="0"/>
          <w:color w:val="000000" w:themeColor="text1" w:themeTint="FF" w:themeShade="FF"/>
          <w:sz w:val="22"/>
          <w:szCs w:val="22"/>
          <w:lang w:val="en-GB"/>
        </w:rPr>
        <w:t>M</w:t>
      </w:r>
      <w:r w:rsidRPr="2E6F5FE2" w:rsidR="2B8F99AB">
        <w:rPr>
          <w:rFonts w:ascii="Calibri" w:hAnsi="Calibri" w:eastAsia="Calibri" w:cs="Calibri"/>
          <w:noProof w:val="0"/>
          <w:color w:val="000000" w:themeColor="text1" w:themeTint="FF" w:themeShade="FF"/>
          <w:sz w:val="22"/>
          <w:szCs w:val="22"/>
          <w:lang w:val="en-GB"/>
        </w:rPr>
        <w:t xml:space="preserve">uch discussion in last Mental Health subgroup meeting on how we can involve researchers in the work of Mental Health subgroup. Including more research voices (such as those in neuropsychiatry) would certainly help inform our work. </w:t>
      </w:r>
    </w:p>
    <w:p w:rsidR="00F9428E" w:rsidP="2E6F5FE2" w:rsidRDefault="00F9428E" w14:paraId="7230D8E3" w14:textId="5D49C0C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F18411A" w14:textId="3C5D3822">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 xml:space="preserve"> Action points: </w:t>
      </w:r>
    </w:p>
    <w:p w:rsidR="00F9428E" w:rsidP="2E6F5FE2" w:rsidRDefault="00F9428E" w14:paraId="1DB05F83" w14:textId="027634F3">
      <w:pPr>
        <w:pStyle w:val="ListParagraph"/>
        <w:numPr>
          <w:ilvl w:val="0"/>
          <w:numId w:val="2"/>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2E6F5FE2" w:rsidR="2B8F99AB">
        <w:rPr>
          <w:rFonts w:ascii="Calibri" w:hAnsi="Calibri" w:eastAsia="Calibri" w:cs="Calibri"/>
          <w:noProof w:val="0"/>
          <w:color w:val="000000" w:themeColor="text1" w:themeTint="FF" w:themeShade="FF"/>
          <w:sz w:val="22"/>
          <w:szCs w:val="22"/>
          <w:lang w:val="en-GB"/>
        </w:rPr>
        <w:t xml:space="preserve">If members’ have any evidence of good practice of mental health support for people with neurological conditions please send them to Alison or Alice </w:t>
      </w:r>
    </w:p>
    <w:p w:rsidR="00F9428E" w:rsidP="2E6F5FE2" w:rsidRDefault="00F9428E" w14:paraId="414F51A0" w14:textId="1C5C0617">
      <w:pPr>
        <w:pStyle w:val="ListParagraph"/>
        <w:numPr>
          <w:ilvl w:val="0"/>
          <w:numId w:val="2"/>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2E6F5FE2" w:rsidR="2B8F99AB">
        <w:rPr>
          <w:rFonts w:ascii="Calibri" w:hAnsi="Calibri" w:eastAsia="Calibri" w:cs="Calibri"/>
          <w:noProof w:val="0"/>
          <w:color w:val="000000" w:themeColor="text1" w:themeTint="FF" w:themeShade="FF"/>
          <w:sz w:val="22"/>
          <w:szCs w:val="22"/>
          <w:lang w:val="en-GB"/>
        </w:rPr>
        <w:t xml:space="preserve">Call out for volunteers to join the subgroup </w:t>
      </w:r>
      <w:r>
        <w:tab/>
      </w:r>
    </w:p>
    <w:p w:rsidR="00F9428E" w:rsidP="2E6F5FE2" w:rsidRDefault="00F9428E" w14:paraId="0A3612FA" w14:textId="7F9D8551">
      <w:pPr>
        <w:spacing w:before="0" w:beforeAutospacing="off" w:after="0" w:afterAutospacing="off"/>
        <w:ind w:left="720" w:right="0"/>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6EC08319" w14:textId="5F0B2F16">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5. Horizon Scanning (consultation responses, Parliamentary activity of interest etc)</w:t>
      </w:r>
    </w:p>
    <w:p w:rsidR="00F9428E" w:rsidP="2E6F5FE2" w:rsidRDefault="00F9428E" w14:paraId="287FD3A2" w14:textId="132F91B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62DC259D" w:rsidRDefault="00F9428E" w14:paraId="76C38F41" w14:textId="69EAA3C0">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62DC259D" w:rsidR="371AB23E">
        <w:rPr>
          <w:rFonts w:ascii="Calibri" w:hAnsi="Calibri" w:eastAsia="Calibri" w:cs="Calibri"/>
          <w:noProof w:val="0"/>
          <w:color w:val="000000" w:themeColor="text1" w:themeTint="FF" w:themeShade="FF"/>
          <w:sz w:val="22"/>
          <w:szCs w:val="22"/>
          <w:lang w:val="en-GB"/>
        </w:rPr>
        <w:t>NAoS</w:t>
      </w:r>
      <w:r w:rsidRPr="62DC259D" w:rsidR="371AB23E">
        <w:rPr>
          <w:rFonts w:ascii="Calibri" w:hAnsi="Calibri" w:eastAsia="Calibri" w:cs="Calibri"/>
          <w:noProof w:val="0"/>
          <w:color w:val="000000" w:themeColor="text1" w:themeTint="FF" w:themeShade="FF"/>
          <w:sz w:val="22"/>
          <w:szCs w:val="22"/>
          <w:lang w:val="en-GB"/>
        </w:rPr>
        <w:t xml:space="preserve"> has been invited to a session a</w:t>
      </w:r>
      <w:r w:rsidRPr="62DC259D" w:rsidR="2B8F99AB">
        <w:rPr>
          <w:rFonts w:ascii="Calibri" w:hAnsi="Calibri" w:eastAsia="Calibri" w:cs="Calibri"/>
          <w:noProof w:val="0"/>
          <w:color w:val="000000" w:themeColor="text1" w:themeTint="FF" w:themeShade="FF"/>
          <w:sz w:val="22"/>
          <w:szCs w:val="22"/>
          <w:lang w:val="en-GB"/>
        </w:rPr>
        <w:t>bout the Scottish Approach to Change hosted by Health Improvement Scotland.</w:t>
      </w:r>
      <w:r w:rsidRPr="62DC259D" w:rsidR="421F9B8C">
        <w:rPr>
          <w:rFonts w:ascii="Calibri" w:hAnsi="Calibri" w:eastAsia="Calibri" w:cs="Calibri"/>
          <w:noProof w:val="0"/>
          <w:color w:val="000000" w:themeColor="text1" w:themeTint="FF" w:themeShade="FF"/>
          <w:sz w:val="22"/>
          <w:szCs w:val="22"/>
          <w:lang w:val="en-GB"/>
        </w:rPr>
        <w:t xml:space="preserve"> This is</w:t>
      </w:r>
      <w:r w:rsidRPr="62DC259D" w:rsidR="2B8F99AB">
        <w:rPr>
          <w:rFonts w:ascii="Calibri" w:hAnsi="Calibri" w:eastAsia="Calibri" w:cs="Calibri"/>
          <w:noProof w:val="0"/>
          <w:color w:val="000000" w:themeColor="text1" w:themeTint="FF" w:themeShade="FF"/>
          <w:sz w:val="22"/>
          <w:szCs w:val="22"/>
          <w:lang w:val="en-GB"/>
        </w:rPr>
        <w:t xml:space="preserve"> around the framing of the future of health and social care m</w:t>
      </w:r>
      <w:r w:rsidRPr="62DC259D" w:rsidR="2B8F99AB">
        <w:rPr>
          <w:rFonts w:ascii="Calibri" w:hAnsi="Calibri" w:eastAsia="Calibri" w:cs="Calibri"/>
          <w:noProof w:val="0"/>
          <w:color w:val="000000" w:themeColor="text1" w:themeTint="FF" w:themeShade="FF"/>
          <w:sz w:val="22"/>
          <w:szCs w:val="22"/>
          <w:lang w:val="en-GB"/>
        </w:rPr>
        <w:t xml:space="preserve">ore </w:t>
      </w:r>
      <w:r w:rsidRPr="62DC259D" w:rsidR="2B8F99AB">
        <w:rPr>
          <w:rFonts w:ascii="Calibri" w:hAnsi="Calibri" w:eastAsia="Calibri" w:cs="Calibri"/>
          <w:noProof w:val="0"/>
          <w:color w:val="000000" w:themeColor="text1" w:themeTint="FF" w:themeShade="FF"/>
          <w:sz w:val="22"/>
          <w:szCs w:val="22"/>
          <w:lang w:val="en-GB"/>
        </w:rPr>
        <w:t>broadly, but</w:t>
      </w:r>
      <w:r w:rsidRPr="62DC259D" w:rsidR="2B8F99AB">
        <w:rPr>
          <w:rFonts w:ascii="Calibri" w:hAnsi="Calibri" w:eastAsia="Calibri" w:cs="Calibri"/>
          <w:noProof w:val="0"/>
          <w:color w:val="000000" w:themeColor="text1" w:themeTint="FF" w:themeShade="FF"/>
          <w:sz w:val="22"/>
          <w:szCs w:val="22"/>
          <w:lang w:val="en-GB"/>
        </w:rPr>
        <w:t xml:space="preserve"> reflecting on the implications of the Scottish approach to change in evidence </w:t>
      </w:r>
      <w:r w:rsidRPr="62DC259D" w:rsidR="7D32AEF3">
        <w:rPr>
          <w:rFonts w:ascii="Calibri" w:hAnsi="Calibri" w:eastAsia="Calibri" w:cs="Calibri"/>
          <w:noProof w:val="0"/>
          <w:color w:val="000000" w:themeColor="text1" w:themeTint="FF" w:themeShade="FF"/>
          <w:sz w:val="22"/>
          <w:szCs w:val="22"/>
          <w:lang w:val="en-GB"/>
        </w:rPr>
        <w:t xml:space="preserve">of </w:t>
      </w:r>
      <w:r w:rsidRPr="62DC259D" w:rsidR="2B8F99AB">
        <w:rPr>
          <w:rFonts w:ascii="Calibri" w:hAnsi="Calibri" w:eastAsia="Calibri" w:cs="Calibri"/>
          <w:noProof w:val="0"/>
          <w:color w:val="000000" w:themeColor="text1" w:themeTint="FF" w:themeShade="FF"/>
          <w:sz w:val="22"/>
          <w:szCs w:val="22"/>
          <w:lang w:val="en-GB"/>
        </w:rPr>
        <w:t xml:space="preserve">quality and engagement. </w:t>
      </w:r>
      <w:r w:rsidRPr="62DC259D" w:rsidR="2B8F99AB">
        <w:rPr>
          <w:rFonts w:ascii="Calibri" w:hAnsi="Calibri" w:eastAsia="Calibri" w:cs="Calibri"/>
          <w:noProof w:val="0"/>
          <w:color w:val="000000" w:themeColor="text1" w:themeTint="FF" w:themeShade="FF"/>
          <w:sz w:val="22"/>
          <w:szCs w:val="22"/>
          <w:lang w:val="en-GB"/>
        </w:rPr>
        <w:t>It seems they</w:t>
      </w:r>
      <w:r w:rsidRPr="62DC259D" w:rsidR="2B8F99AB">
        <w:rPr>
          <w:rFonts w:ascii="Calibri" w:hAnsi="Calibri" w:eastAsia="Calibri" w:cs="Calibri"/>
          <w:noProof w:val="0"/>
          <w:color w:val="000000" w:themeColor="text1" w:themeTint="FF" w:themeShade="FF"/>
          <w:sz w:val="22"/>
          <w:szCs w:val="22"/>
          <w:lang w:val="en-GB"/>
        </w:rPr>
        <w:t xml:space="preserve"> wish to understand how things can be put into practice rather than releasing documentation and hoping it works. </w:t>
      </w:r>
    </w:p>
    <w:p w:rsidR="00F9428E" w:rsidP="2E6F5FE2" w:rsidRDefault="00F9428E" w14:paraId="2C8B74A6" w14:textId="7CCC4D0E">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03BF9B7B" w14:textId="27248668">
      <w:pPr>
        <w:spacing w:before="0" w:beforeAutospacing="off" w:after="0" w:afterAutospacing="off"/>
      </w:pPr>
      <w:r w:rsidRPr="62DC259D" w:rsidR="66AF6603">
        <w:rPr>
          <w:rFonts w:ascii="Calibri" w:hAnsi="Calibri" w:eastAsia="Calibri" w:cs="Calibri"/>
          <w:noProof w:val="0"/>
          <w:color w:val="000000" w:themeColor="text1" w:themeTint="FF" w:themeShade="FF"/>
          <w:sz w:val="22"/>
          <w:szCs w:val="22"/>
          <w:lang w:val="en-GB"/>
        </w:rPr>
        <w:t xml:space="preserve">The </w:t>
      </w:r>
      <w:r w:rsidRPr="62DC259D" w:rsidR="2B8F99AB">
        <w:rPr>
          <w:rFonts w:ascii="Calibri" w:hAnsi="Calibri" w:eastAsia="Calibri" w:cs="Calibri"/>
          <w:noProof w:val="0"/>
          <w:color w:val="000000" w:themeColor="text1" w:themeTint="FF" w:themeShade="FF"/>
          <w:sz w:val="22"/>
          <w:szCs w:val="22"/>
          <w:lang w:val="en-GB"/>
        </w:rPr>
        <w:t xml:space="preserve">Westminster budget is due for release soon. Questions around whether anyone is looking or thinking about funding models and formulas for how this will </w:t>
      </w:r>
      <w:r w:rsidRPr="62DC259D" w:rsidR="2B8F99AB">
        <w:rPr>
          <w:rFonts w:ascii="Calibri" w:hAnsi="Calibri" w:eastAsia="Calibri" w:cs="Calibri"/>
          <w:noProof w:val="0"/>
          <w:color w:val="000000" w:themeColor="text1" w:themeTint="FF" w:themeShade="FF"/>
          <w:sz w:val="22"/>
          <w:szCs w:val="22"/>
          <w:lang w:val="en-GB"/>
        </w:rPr>
        <w:t>impact</w:t>
      </w:r>
      <w:r w:rsidRPr="62DC259D" w:rsidR="2B8F99AB">
        <w:rPr>
          <w:rFonts w:ascii="Calibri" w:hAnsi="Calibri" w:eastAsia="Calibri" w:cs="Calibri"/>
          <w:noProof w:val="0"/>
          <w:color w:val="000000" w:themeColor="text1" w:themeTint="FF" w:themeShade="FF"/>
          <w:sz w:val="22"/>
          <w:szCs w:val="22"/>
          <w:lang w:val="en-GB"/>
        </w:rPr>
        <w:t xml:space="preserve"> the Scottish Budget or has heard of any cuts or concerns </w:t>
      </w:r>
      <w:r w:rsidRPr="62DC259D" w:rsidR="2B8F99AB">
        <w:rPr>
          <w:rFonts w:ascii="Calibri" w:hAnsi="Calibri" w:eastAsia="Calibri" w:cs="Calibri"/>
          <w:noProof w:val="0"/>
          <w:color w:val="000000" w:themeColor="text1" w:themeTint="FF" w:themeShade="FF"/>
          <w:sz w:val="22"/>
          <w:szCs w:val="22"/>
          <w:lang w:val="en-GB"/>
        </w:rPr>
        <w:t>as a result of</w:t>
      </w:r>
      <w:r w:rsidRPr="62DC259D" w:rsidR="2B8F99AB">
        <w:rPr>
          <w:rFonts w:ascii="Calibri" w:hAnsi="Calibri" w:eastAsia="Calibri" w:cs="Calibri"/>
          <w:noProof w:val="0"/>
          <w:color w:val="000000" w:themeColor="text1" w:themeTint="FF" w:themeShade="FF"/>
          <w:sz w:val="22"/>
          <w:szCs w:val="22"/>
          <w:lang w:val="en-GB"/>
        </w:rPr>
        <w:t xml:space="preserve"> the projected budget. No feedback from group at present. </w:t>
      </w:r>
    </w:p>
    <w:p w:rsidR="00F9428E" w:rsidP="2E6F5FE2" w:rsidRDefault="00F9428E" w14:paraId="08EAF87E" w14:textId="75F9930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3DA64575" w:rsidRDefault="00F9428E" w14:paraId="7EF9B62F" w14:textId="76E3531A">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62DC259D" w:rsidR="230F9DE3">
        <w:rPr>
          <w:rFonts w:ascii="Calibri" w:hAnsi="Calibri" w:eastAsia="Calibri" w:cs="Calibri"/>
          <w:noProof w:val="0"/>
          <w:color w:val="000000" w:themeColor="text1" w:themeTint="FF" w:themeShade="FF"/>
          <w:sz w:val="22"/>
          <w:szCs w:val="22"/>
          <w:lang w:val="en-GB"/>
        </w:rPr>
        <w:t>NAoS</w:t>
      </w:r>
      <w:r w:rsidRPr="62DC259D" w:rsidR="2B8F99AB">
        <w:rPr>
          <w:rFonts w:ascii="Calibri" w:hAnsi="Calibri" w:eastAsia="Calibri" w:cs="Calibri"/>
          <w:noProof w:val="0"/>
          <w:color w:val="000000" w:themeColor="text1" w:themeTint="FF" w:themeShade="FF"/>
          <w:sz w:val="22"/>
          <w:szCs w:val="22"/>
          <w:lang w:val="en-GB"/>
        </w:rPr>
        <w:t xml:space="preserve"> will be attending a meeting with the ALLIANCE on the 12th </w:t>
      </w:r>
      <w:r w:rsidRPr="62DC259D" w:rsidR="537F6F94">
        <w:rPr>
          <w:rFonts w:ascii="Calibri" w:hAnsi="Calibri" w:eastAsia="Calibri" w:cs="Calibri"/>
          <w:noProof w:val="0"/>
          <w:color w:val="000000" w:themeColor="text1" w:themeTint="FF" w:themeShade="FF"/>
          <w:sz w:val="22"/>
          <w:szCs w:val="22"/>
          <w:lang w:val="en-GB"/>
        </w:rPr>
        <w:t xml:space="preserve">about </w:t>
      </w:r>
      <w:hyperlink r:id="Rd4d3c2ef8e434925">
        <w:r w:rsidRPr="62DC259D" w:rsidR="537F6F94">
          <w:rPr>
            <w:rStyle w:val="Hyperlink"/>
            <w:rFonts w:ascii="Calibri" w:hAnsi="Calibri" w:eastAsia="Calibri" w:cs="Calibri"/>
            <w:noProof w:val="0"/>
            <w:sz w:val="22"/>
            <w:szCs w:val="22"/>
            <w:lang w:val="en-GB"/>
          </w:rPr>
          <w:t>NHS Delivery</w:t>
        </w:r>
        <w:r w:rsidRPr="62DC259D" w:rsidR="2B8F99AB">
          <w:rPr>
            <w:rStyle w:val="Hyperlink"/>
            <w:rFonts w:ascii="Calibri" w:hAnsi="Calibri" w:eastAsia="Calibri" w:cs="Calibri"/>
            <w:noProof w:val="0"/>
            <w:sz w:val="22"/>
            <w:szCs w:val="22"/>
            <w:lang w:val="en-GB"/>
          </w:rPr>
          <w:t>.</w:t>
        </w:r>
      </w:hyperlink>
      <w:r w:rsidRPr="62DC259D" w:rsidR="2B8F99AB">
        <w:rPr>
          <w:rFonts w:ascii="Calibri" w:hAnsi="Calibri" w:eastAsia="Calibri" w:cs="Calibri"/>
          <w:noProof w:val="0"/>
          <w:color w:val="000000" w:themeColor="text1" w:themeTint="FF" w:themeShade="FF"/>
          <w:sz w:val="22"/>
          <w:szCs w:val="22"/>
          <w:lang w:val="en-GB"/>
        </w:rPr>
        <w:t xml:space="preserve"> </w:t>
      </w:r>
      <w:r w:rsidRPr="62DC259D" w:rsidR="3ECD1B85">
        <w:rPr>
          <w:rFonts w:ascii="Calibri" w:hAnsi="Calibri" w:eastAsia="Calibri" w:cs="Calibri"/>
          <w:noProof w:val="0"/>
          <w:color w:val="000000" w:themeColor="text1" w:themeTint="FF" w:themeShade="FF"/>
          <w:sz w:val="22"/>
          <w:szCs w:val="22"/>
          <w:lang w:val="en-GB"/>
        </w:rPr>
        <w:t xml:space="preserve"> </w:t>
      </w:r>
      <w:r w:rsidRPr="62DC259D" w:rsidR="2B8F99AB">
        <w:rPr>
          <w:rFonts w:ascii="Calibri" w:hAnsi="Calibri" w:eastAsia="Calibri" w:cs="Calibri"/>
          <w:noProof w:val="0"/>
          <w:color w:val="000000" w:themeColor="text1" w:themeTint="FF" w:themeShade="FF"/>
          <w:sz w:val="22"/>
          <w:szCs w:val="22"/>
          <w:lang w:val="en-GB"/>
        </w:rPr>
        <w:t>T</w:t>
      </w:r>
      <w:r w:rsidRPr="62DC259D" w:rsidR="2B8F99AB">
        <w:rPr>
          <w:rFonts w:ascii="Calibri" w:hAnsi="Calibri" w:eastAsia="Calibri" w:cs="Calibri"/>
          <w:noProof w:val="0"/>
          <w:color w:val="000000" w:themeColor="text1" w:themeTint="FF" w:themeShade="FF"/>
          <w:sz w:val="22"/>
          <w:szCs w:val="22"/>
          <w:lang w:val="en-GB"/>
        </w:rPr>
        <w:t>he</w:t>
      </w:r>
      <w:r w:rsidRPr="62DC259D" w:rsidR="2B8F99AB">
        <w:rPr>
          <w:rFonts w:ascii="Calibri" w:hAnsi="Calibri" w:eastAsia="Calibri" w:cs="Calibri"/>
          <w:noProof w:val="0"/>
          <w:color w:val="000000" w:themeColor="text1" w:themeTint="FF" w:themeShade="FF"/>
          <w:sz w:val="22"/>
          <w:szCs w:val="22"/>
          <w:lang w:val="en-GB"/>
        </w:rPr>
        <w:t xml:space="preserve"> </w:t>
      </w:r>
      <w:r w:rsidRPr="62DC259D" w:rsidR="2B8F99AB">
        <w:rPr>
          <w:rFonts w:ascii="Calibri" w:hAnsi="Calibri" w:eastAsia="Calibri" w:cs="Calibri"/>
          <w:noProof w:val="0"/>
          <w:color w:val="000000" w:themeColor="text1" w:themeTint="FF" w:themeShade="FF"/>
          <w:sz w:val="22"/>
          <w:szCs w:val="22"/>
          <w:lang w:val="en-GB"/>
        </w:rPr>
        <w:t>proposal</w:t>
      </w:r>
      <w:r w:rsidRPr="62DC259D" w:rsidR="2563537D">
        <w:rPr>
          <w:rFonts w:ascii="Calibri" w:hAnsi="Calibri" w:eastAsia="Calibri" w:cs="Calibri"/>
          <w:noProof w:val="0"/>
          <w:color w:val="000000" w:themeColor="text1" w:themeTint="FF" w:themeShade="FF"/>
          <w:sz w:val="22"/>
          <w:szCs w:val="22"/>
          <w:lang w:val="en-GB"/>
        </w:rPr>
        <w:t xml:space="preserve"> to merge NHS Education for Scotland and NHS National Services Scotland</w:t>
      </w:r>
      <w:r w:rsidRPr="62DC259D" w:rsidR="2B8F99AB">
        <w:rPr>
          <w:rFonts w:ascii="Calibri" w:hAnsi="Calibri" w:eastAsia="Calibri" w:cs="Calibri"/>
          <w:noProof w:val="0"/>
          <w:color w:val="000000" w:themeColor="text1" w:themeTint="FF" w:themeShade="FF"/>
          <w:sz w:val="22"/>
          <w:szCs w:val="22"/>
          <w:lang w:val="en-GB"/>
        </w:rPr>
        <w:t xml:space="preserve"> is currently </w:t>
      </w:r>
      <w:r w:rsidRPr="62DC259D" w:rsidR="5B83E565">
        <w:rPr>
          <w:rFonts w:ascii="Calibri" w:hAnsi="Calibri" w:eastAsia="Calibri" w:cs="Calibri"/>
          <w:noProof w:val="0"/>
          <w:color w:val="000000" w:themeColor="text1" w:themeTint="FF" w:themeShade="FF"/>
          <w:sz w:val="22"/>
          <w:szCs w:val="22"/>
          <w:lang w:val="en-GB"/>
        </w:rPr>
        <w:t xml:space="preserve">out </w:t>
      </w:r>
      <w:r w:rsidRPr="62DC259D" w:rsidR="2B8F99AB">
        <w:rPr>
          <w:rFonts w:ascii="Calibri" w:hAnsi="Calibri" w:eastAsia="Calibri" w:cs="Calibri"/>
          <w:noProof w:val="0"/>
          <w:color w:val="000000" w:themeColor="text1" w:themeTint="FF" w:themeShade="FF"/>
          <w:sz w:val="22"/>
          <w:szCs w:val="22"/>
          <w:lang w:val="en-GB"/>
        </w:rPr>
        <w:t xml:space="preserve">at consultation. </w:t>
      </w:r>
      <w:r w:rsidRPr="62DC259D" w:rsidR="4153DA01">
        <w:rPr>
          <w:rFonts w:ascii="Calibri" w:hAnsi="Calibri" w:eastAsia="Calibri" w:cs="Calibri"/>
          <w:noProof w:val="0"/>
          <w:color w:val="000000" w:themeColor="text1" w:themeTint="FF" w:themeShade="FF"/>
          <w:sz w:val="22"/>
          <w:szCs w:val="22"/>
          <w:lang w:val="en-GB"/>
        </w:rPr>
        <w:t>S</w:t>
      </w:r>
      <w:r w:rsidRPr="62DC259D" w:rsidR="4153DA01">
        <w:rPr>
          <w:rFonts w:ascii="Calibri" w:hAnsi="Calibri" w:eastAsia="Calibri" w:cs="Calibri"/>
          <w:noProof w:val="0"/>
          <w:color w:val="000000" w:themeColor="text1" w:themeTint="FF" w:themeShade="FF"/>
          <w:sz w:val="22"/>
          <w:szCs w:val="22"/>
          <w:lang w:val="en-GB"/>
        </w:rPr>
        <w:t xml:space="preserve">hort </w:t>
      </w:r>
      <w:r w:rsidRPr="62DC259D" w:rsidR="0990B82F">
        <w:rPr>
          <w:rFonts w:ascii="Calibri" w:hAnsi="Calibri" w:eastAsia="Calibri" w:cs="Calibri"/>
          <w:noProof w:val="0"/>
          <w:color w:val="000000" w:themeColor="text1" w:themeTint="FF" w:themeShade="FF"/>
          <w:sz w:val="22"/>
          <w:szCs w:val="22"/>
          <w:lang w:val="en-GB"/>
        </w:rPr>
        <w:t>di</w:t>
      </w:r>
      <w:r w:rsidRPr="62DC259D" w:rsidR="4F7259E6">
        <w:rPr>
          <w:rFonts w:ascii="Calibri" w:hAnsi="Calibri" w:eastAsia="Calibri" w:cs="Calibri"/>
          <w:noProof w:val="0"/>
          <w:color w:val="000000" w:themeColor="text1" w:themeTint="FF" w:themeShade="FF"/>
          <w:sz w:val="22"/>
          <w:szCs w:val="22"/>
          <w:lang w:val="en-GB"/>
        </w:rPr>
        <w:t>scussion</w:t>
      </w:r>
      <w:r w:rsidRPr="62DC259D" w:rsidR="581E83FD">
        <w:rPr>
          <w:rFonts w:ascii="Calibri" w:hAnsi="Calibri" w:eastAsia="Calibri" w:cs="Calibri"/>
          <w:noProof w:val="0"/>
          <w:color w:val="000000" w:themeColor="text1" w:themeTint="FF" w:themeShade="FF"/>
          <w:sz w:val="22"/>
          <w:szCs w:val="22"/>
          <w:lang w:val="en-GB"/>
        </w:rPr>
        <w:t xml:space="preserve"> </w:t>
      </w:r>
      <w:r w:rsidRPr="62DC259D" w:rsidR="581E83FD">
        <w:rPr>
          <w:rFonts w:ascii="Calibri" w:hAnsi="Calibri" w:eastAsia="Calibri" w:cs="Calibri"/>
          <w:noProof w:val="0"/>
          <w:color w:val="000000" w:themeColor="text1" w:themeTint="FF" w:themeShade="FF"/>
          <w:sz w:val="22"/>
          <w:szCs w:val="22"/>
          <w:lang w:val="en-GB"/>
        </w:rPr>
        <w:t>held</w:t>
      </w:r>
      <w:r w:rsidRPr="62DC259D" w:rsidR="4F7259E6">
        <w:rPr>
          <w:rFonts w:ascii="Calibri" w:hAnsi="Calibri" w:eastAsia="Calibri" w:cs="Calibri"/>
          <w:noProof w:val="0"/>
          <w:color w:val="000000" w:themeColor="text1" w:themeTint="FF" w:themeShade="FF"/>
          <w:sz w:val="22"/>
          <w:szCs w:val="22"/>
          <w:lang w:val="en-GB"/>
        </w:rPr>
        <w:t xml:space="preserve"> around what people know about it and </w:t>
      </w:r>
      <w:r w:rsidRPr="62DC259D" w:rsidR="60CCE011">
        <w:rPr>
          <w:rFonts w:ascii="Calibri" w:hAnsi="Calibri" w:eastAsia="Calibri" w:cs="Calibri"/>
          <w:noProof w:val="0"/>
          <w:color w:val="000000" w:themeColor="text1" w:themeTint="FF" w:themeShade="FF"/>
          <w:sz w:val="22"/>
          <w:szCs w:val="22"/>
          <w:lang w:val="en-GB"/>
        </w:rPr>
        <w:t xml:space="preserve">members agreed that it </w:t>
      </w:r>
      <w:r w:rsidRPr="62DC259D" w:rsidR="60CCE011">
        <w:rPr>
          <w:rFonts w:ascii="Calibri" w:hAnsi="Calibri" w:eastAsia="Calibri" w:cs="Calibri"/>
          <w:noProof w:val="0"/>
          <w:color w:val="000000" w:themeColor="text1" w:themeTint="FF" w:themeShade="FF"/>
          <w:sz w:val="22"/>
          <w:szCs w:val="22"/>
          <w:lang w:val="en-GB"/>
        </w:rPr>
        <w:t>i</w:t>
      </w:r>
      <w:r w:rsidRPr="62DC259D" w:rsidR="60CCE011">
        <w:rPr>
          <w:rFonts w:ascii="Calibri" w:hAnsi="Calibri" w:eastAsia="Calibri" w:cs="Calibri"/>
          <w:noProof w:val="0"/>
          <w:color w:val="000000" w:themeColor="text1" w:themeTint="FF" w:themeShade="FF"/>
          <w:sz w:val="22"/>
          <w:szCs w:val="22"/>
          <w:lang w:val="en-GB"/>
        </w:rPr>
        <w:t>sn’t</w:t>
      </w:r>
      <w:r w:rsidRPr="62DC259D" w:rsidR="60CCE011">
        <w:rPr>
          <w:rFonts w:ascii="Calibri" w:hAnsi="Calibri" w:eastAsia="Calibri" w:cs="Calibri"/>
          <w:noProof w:val="0"/>
          <w:color w:val="000000" w:themeColor="text1" w:themeTint="FF" w:themeShade="FF"/>
          <w:sz w:val="22"/>
          <w:szCs w:val="22"/>
          <w:lang w:val="en-GB"/>
        </w:rPr>
        <w:t xml:space="preserve"> </w:t>
      </w:r>
      <w:r w:rsidRPr="62DC259D" w:rsidR="60CCE011">
        <w:rPr>
          <w:rFonts w:ascii="Calibri" w:hAnsi="Calibri" w:eastAsia="Calibri" w:cs="Calibri"/>
          <w:noProof w:val="0"/>
          <w:color w:val="000000" w:themeColor="text1" w:themeTint="FF" w:themeShade="FF"/>
          <w:sz w:val="22"/>
          <w:szCs w:val="22"/>
          <w:lang w:val="en-GB"/>
        </w:rPr>
        <w:t xml:space="preserve">a priority for </w:t>
      </w:r>
      <w:r w:rsidRPr="62DC259D" w:rsidR="60CCE011">
        <w:rPr>
          <w:rFonts w:ascii="Calibri" w:hAnsi="Calibri" w:eastAsia="Calibri" w:cs="Calibri"/>
          <w:noProof w:val="0"/>
          <w:color w:val="000000" w:themeColor="text1" w:themeTint="FF" w:themeShade="FF"/>
          <w:sz w:val="22"/>
          <w:szCs w:val="22"/>
          <w:lang w:val="en-GB"/>
        </w:rPr>
        <w:t>N</w:t>
      </w:r>
      <w:r w:rsidRPr="62DC259D" w:rsidR="60CCE011">
        <w:rPr>
          <w:rFonts w:ascii="Calibri" w:hAnsi="Calibri" w:eastAsia="Calibri" w:cs="Calibri"/>
          <w:noProof w:val="0"/>
          <w:color w:val="000000" w:themeColor="text1" w:themeTint="FF" w:themeShade="FF"/>
          <w:sz w:val="22"/>
          <w:szCs w:val="22"/>
          <w:lang w:val="en-GB"/>
        </w:rPr>
        <w:t>Aos</w:t>
      </w:r>
      <w:r w:rsidRPr="62DC259D" w:rsidR="60CCE011">
        <w:rPr>
          <w:rFonts w:ascii="Calibri" w:hAnsi="Calibri" w:eastAsia="Calibri" w:cs="Calibri"/>
          <w:noProof w:val="0"/>
          <w:color w:val="000000" w:themeColor="text1" w:themeTint="FF" w:themeShade="FF"/>
          <w:sz w:val="22"/>
          <w:szCs w:val="22"/>
          <w:lang w:val="en-GB"/>
        </w:rPr>
        <w:t xml:space="preserve"> </w:t>
      </w:r>
      <w:r w:rsidRPr="62DC259D" w:rsidR="60CCE011">
        <w:rPr>
          <w:rFonts w:ascii="Calibri" w:hAnsi="Calibri" w:eastAsia="Calibri" w:cs="Calibri"/>
          <w:noProof w:val="0"/>
          <w:color w:val="000000" w:themeColor="text1" w:themeTint="FF" w:themeShade="FF"/>
          <w:sz w:val="22"/>
          <w:szCs w:val="22"/>
          <w:lang w:val="en-GB"/>
        </w:rPr>
        <w:t>to put in a</w:t>
      </w:r>
      <w:r w:rsidRPr="62DC259D" w:rsidR="4F7259E6">
        <w:rPr>
          <w:rFonts w:ascii="Calibri" w:hAnsi="Calibri" w:eastAsia="Calibri" w:cs="Calibri"/>
          <w:noProof w:val="0"/>
          <w:color w:val="000000" w:themeColor="text1" w:themeTint="FF" w:themeShade="FF"/>
          <w:sz w:val="22"/>
          <w:szCs w:val="22"/>
          <w:lang w:val="en-GB"/>
        </w:rPr>
        <w:t xml:space="preserve"> consultation response.  </w:t>
      </w:r>
    </w:p>
    <w:p w:rsidR="3DA64575" w:rsidP="3DA64575" w:rsidRDefault="3DA64575" w14:paraId="58D152F5" w14:textId="1576EA53">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00F9428E" w:rsidP="2E6F5FE2" w:rsidRDefault="00F9428E" w14:paraId="782D8C9C" w14:textId="416E5971">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3DA64575" w:rsidR="78236521">
        <w:rPr>
          <w:rFonts w:ascii="Calibri" w:hAnsi="Calibri" w:eastAsia="Calibri" w:cs="Calibri"/>
          <w:noProof w:val="0"/>
          <w:color w:val="000000" w:themeColor="text1" w:themeTint="FF" w:themeShade="FF"/>
          <w:sz w:val="22"/>
          <w:szCs w:val="22"/>
          <w:lang w:val="en-GB"/>
        </w:rPr>
        <w:t>As a bit of background, i</w:t>
      </w:r>
      <w:r w:rsidRPr="3DA64575" w:rsidR="2B8F99AB">
        <w:rPr>
          <w:rFonts w:ascii="Calibri" w:hAnsi="Calibri" w:eastAsia="Calibri" w:cs="Calibri"/>
          <w:noProof w:val="0"/>
          <w:color w:val="000000" w:themeColor="text1" w:themeTint="FF" w:themeShade="FF"/>
          <w:sz w:val="22"/>
          <w:szCs w:val="22"/>
          <w:lang w:val="en-GB"/>
        </w:rPr>
        <w:t>t seems they</w:t>
      </w:r>
      <w:r w:rsidRPr="3DA64575" w:rsidR="2B8F99AB">
        <w:rPr>
          <w:rFonts w:ascii="Calibri" w:hAnsi="Calibri" w:eastAsia="Calibri" w:cs="Calibri"/>
          <w:noProof w:val="0"/>
          <w:color w:val="000000" w:themeColor="text1" w:themeTint="FF" w:themeShade="FF"/>
          <w:sz w:val="22"/>
          <w:szCs w:val="22"/>
          <w:lang w:val="en-GB"/>
        </w:rPr>
        <w:t xml:space="preserve"> are trying to merge the enablers of the NHS </w:t>
      </w:r>
      <w:r w:rsidRPr="3DA64575" w:rsidR="7A4F9B52">
        <w:rPr>
          <w:rFonts w:ascii="Calibri" w:hAnsi="Calibri" w:eastAsia="Calibri" w:cs="Calibri"/>
          <w:noProof w:val="0"/>
          <w:color w:val="000000" w:themeColor="text1" w:themeTint="FF" w:themeShade="FF"/>
          <w:sz w:val="22"/>
          <w:szCs w:val="22"/>
          <w:lang w:val="en-GB"/>
        </w:rPr>
        <w:t>i.e.</w:t>
      </w:r>
      <w:r w:rsidRPr="3DA64575" w:rsidR="2B8F99AB">
        <w:rPr>
          <w:rFonts w:ascii="Calibri" w:hAnsi="Calibri" w:eastAsia="Calibri" w:cs="Calibri"/>
          <w:noProof w:val="0"/>
          <w:color w:val="000000" w:themeColor="text1" w:themeTint="FF" w:themeShade="FF"/>
          <w:sz w:val="22"/>
          <w:szCs w:val="22"/>
          <w:lang w:val="en-GB"/>
        </w:rPr>
        <w:t xml:space="preserve"> the training, </w:t>
      </w:r>
      <w:r w:rsidRPr="3DA64575" w:rsidR="2B8F99AB">
        <w:rPr>
          <w:rFonts w:ascii="Calibri" w:hAnsi="Calibri" w:eastAsia="Calibri" w:cs="Calibri"/>
          <w:noProof w:val="0"/>
          <w:color w:val="000000" w:themeColor="text1" w:themeTint="FF" w:themeShade="FF"/>
          <w:sz w:val="22"/>
          <w:szCs w:val="22"/>
          <w:lang w:val="en-GB"/>
        </w:rPr>
        <w:t>education</w:t>
      </w:r>
      <w:r w:rsidRPr="3DA64575" w:rsidR="2B8F99AB">
        <w:rPr>
          <w:rFonts w:ascii="Calibri" w:hAnsi="Calibri" w:eastAsia="Calibri" w:cs="Calibri"/>
          <w:noProof w:val="0"/>
          <w:color w:val="000000" w:themeColor="text1" w:themeTint="FF" w:themeShade="FF"/>
          <w:sz w:val="22"/>
          <w:szCs w:val="22"/>
          <w:lang w:val="en-GB"/>
        </w:rPr>
        <w:t xml:space="preserve"> and service design, to work in parallel with things like workforce delivery and better co-ordination. </w:t>
      </w:r>
      <w:r w:rsidRPr="3DA64575" w:rsidR="2B8F99AB">
        <w:rPr>
          <w:rFonts w:ascii="Calibri" w:hAnsi="Calibri" w:eastAsia="Calibri" w:cs="Calibri"/>
          <w:noProof w:val="0"/>
          <w:color w:val="000000" w:themeColor="text1" w:themeTint="FF" w:themeShade="FF"/>
          <w:sz w:val="22"/>
          <w:szCs w:val="22"/>
          <w:lang w:val="en-GB"/>
        </w:rPr>
        <w:t>S</w:t>
      </w:r>
      <w:r w:rsidRPr="3DA64575" w:rsidR="2B8F99AB">
        <w:rPr>
          <w:rFonts w:ascii="Calibri" w:hAnsi="Calibri" w:eastAsia="Calibri" w:cs="Calibri"/>
          <w:noProof w:val="0"/>
          <w:color w:val="000000" w:themeColor="text1" w:themeTint="FF" w:themeShade="FF"/>
          <w:sz w:val="22"/>
          <w:szCs w:val="22"/>
          <w:lang w:val="en-GB"/>
        </w:rPr>
        <w:t>imilar to</w:t>
      </w:r>
      <w:r w:rsidRPr="3DA64575" w:rsidR="2B8F99AB">
        <w:rPr>
          <w:rFonts w:ascii="Calibri" w:hAnsi="Calibri" w:eastAsia="Calibri" w:cs="Calibri"/>
          <w:noProof w:val="0"/>
          <w:color w:val="000000" w:themeColor="text1" w:themeTint="FF" w:themeShade="FF"/>
          <w:sz w:val="22"/>
          <w:szCs w:val="22"/>
          <w:lang w:val="en-GB"/>
        </w:rPr>
        <w:t xml:space="preserve"> </w:t>
      </w:r>
      <w:r w:rsidRPr="3DA64575" w:rsidR="2B8F99AB">
        <w:rPr>
          <w:rFonts w:ascii="Calibri" w:hAnsi="Calibri" w:eastAsia="Calibri" w:cs="Calibri"/>
          <w:noProof w:val="0"/>
          <w:color w:val="000000" w:themeColor="text1" w:themeTint="FF" w:themeShade="FF"/>
          <w:sz w:val="22"/>
          <w:szCs w:val="22"/>
          <w:lang w:val="en-GB"/>
        </w:rPr>
        <w:t xml:space="preserve">efficiency measures being looked at in England. </w:t>
      </w:r>
      <w:r w:rsidRPr="3DA64575" w:rsidR="2B8F99AB">
        <w:rPr>
          <w:rFonts w:ascii="Calibri" w:hAnsi="Calibri" w:eastAsia="Calibri" w:cs="Calibri"/>
          <w:noProof w:val="0"/>
          <w:color w:val="000000" w:themeColor="text1" w:themeTint="FF" w:themeShade="FF"/>
          <w:sz w:val="22"/>
          <w:szCs w:val="22"/>
          <w:lang w:val="en-GB"/>
        </w:rPr>
        <w:t xml:space="preserve">Their first strategic aim is to get population evidence – our role could be to feed into this. </w:t>
      </w:r>
      <w:r w:rsidRPr="3DA64575" w:rsidR="2B8F99AB">
        <w:rPr>
          <w:rFonts w:ascii="Calibri" w:hAnsi="Calibri" w:eastAsia="Calibri" w:cs="Calibri"/>
          <w:noProof w:val="0"/>
          <w:color w:val="000000" w:themeColor="text1" w:themeTint="FF" w:themeShade="FF"/>
          <w:sz w:val="22"/>
          <w:szCs w:val="22"/>
          <w:lang w:val="en-GB"/>
        </w:rPr>
        <w:t>I</w:t>
      </w:r>
      <w:r w:rsidRPr="3DA64575" w:rsidR="2B8F99AB">
        <w:rPr>
          <w:rFonts w:ascii="Calibri" w:hAnsi="Calibri" w:eastAsia="Calibri" w:cs="Calibri"/>
          <w:noProof w:val="0"/>
          <w:color w:val="000000" w:themeColor="text1" w:themeTint="FF" w:themeShade="FF"/>
          <w:sz w:val="22"/>
          <w:szCs w:val="22"/>
          <w:lang w:val="en-GB"/>
        </w:rPr>
        <w:t>t’s</w:t>
      </w:r>
      <w:r w:rsidRPr="3DA64575" w:rsidR="2B8F99AB">
        <w:rPr>
          <w:rFonts w:ascii="Calibri" w:hAnsi="Calibri" w:eastAsia="Calibri" w:cs="Calibri"/>
          <w:noProof w:val="0"/>
          <w:color w:val="000000" w:themeColor="text1" w:themeTint="FF" w:themeShade="FF"/>
          <w:sz w:val="22"/>
          <w:szCs w:val="22"/>
          <w:lang w:val="en-GB"/>
        </w:rPr>
        <w:t xml:space="preserve"> </w:t>
      </w:r>
      <w:r w:rsidRPr="3DA64575" w:rsidR="2B8F99AB">
        <w:rPr>
          <w:rFonts w:ascii="Calibri" w:hAnsi="Calibri" w:eastAsia="Calibri" w:cs="Calibri"/>
          <w:noProof w:val="0"/>
          <w:color w:val="000000" w:themeColor="text1" w:themeTint="FF" w:themeShade="FF"/>
          <w:sz w:val="22"/>
          <w:szCs w:val="22"/>
          <w:lang w:val="en-GB"/>
        </w:rPr>
        <w:t xml:space="preserve">difficult to get our own data and this challenge is </w:t>
      </w:r>
      <w:r w:rsidRPr="3DA64575" w:rsidR="2B8F99AB">
        <w:rPr>
          <w:rFonts w:ascii="Calibri" w:hAnsi="Calibri" w:eastAsia="Calibri" w:cs="Calibri"/>
          <w:noProof w:val="0"/>
          <w:color w:val="000000" w:themeColor="text1" w:themeTint="FF" w:themeShade="FF"/>
          <w:sz w:val="22"/>
          <w:szCs w:val="22"/>
          <w:lang w:val="en-GB"/>
        </w:rPr>
        <w:t>e</w:t>
      </w:r>
      <w:r w:rsidRPr="3DA64575" w:rsidR="2B8F99AB">
        <w:rPr>
          <w:rFonts w:ascii="Calibri" w:hAnsi="Calibri" w:eastAsia="Calibri" w:cs="Calibri"/>
          <w:noProof w:val="0"/>
          <w:color w:val="000000" w:themeColor="text1" w:themeTint="FF" w:themeShade="FF"/>
          <w:sz w:val="22"/>
          <w:szCs w:val="22"/>
          <w:lang w:val="en-GB"/>
        </w:rPr>
        <w:t>xacerbated</w:t>
      </w:r>
      <w:r w:rsidRPr="3DA64575" w:rsidR="2B8F99AB">
        <w:rPr>
          <w:rFonts w:ascii="Calibri" w:hAnsi="Calibri" w:eastAsia="Calibri" w:cs="Calibri"/>
          <w:noProof w:val="0"/>
          <w:color w:val="000000" w:themeColor="text1" w:themeTint="FF" w:themeShade="FF"/>
          <w:sz w:val="22"/>
          <w:szCs w:val="22"/>
          <w:lang w:val="en-GB"/>
        </w:rPr>
        <w:t xml:space="preserve"> </w:t>
      </w:r>
      <w:r w:rsidRPr="3DA64575" w:rsidR="2B8F99AB">
        <w:rPr>
          <w:rFonts w:ascii="Calibri" w:hAnsi="Calibri" w:eastAsia="Calibri" w:cs="Calibri"/>
          <w:noProof w:val="0"/>
          <w:color w:val="000000" w:themeColor="text1" w:themeTint="FF" w:themeShade="FF"/>
          <w:sz w:val="22"/>
          <w:szCs w:val="22"/>
          <w:lang w:val="en-GB"/>
        </w:rPr>
        <w:t xml:space="preserve">across all conditions however work could be done at the very earliest stages in this. </w:t>
      </w:r>
    </w:p>
    <w:p w:rsidR="00F9428E" w:rsidP="2E6F5FE2" w:rsidRDefault="00F9428E" w14:paraId="621B53C1" w14:textId="6DB7DF0C">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10567B6C" w14:textId="4844FB07">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3DA64575" w:rsidR="5FD62295">
        <w:rPr>
          <w:rFonts w:ascii="Calibri" w:hAnsi="Calibri" w:eastAsia="Calibri" w:cs="Calibri"/>
          <w:noProof w:val="0"/>
          <w:color w:val="000000" w:themeColor="text1" w:themeTint="FF" w:themeShade="FF"/>
          <w:sz w:val="22"/>
          <w:szCs w:val="22"/>
          <w:lang w:val="en-GB"/>
        </w:rPr>
        <w:t xml:space="preserve">The discussion then moved on </w:t>
      </w:r>
      <w:r w:rsidRPr="3DA64575" w:rsidR="436BE0AA">
        <w:rPr>
          <w:rFonts w:ascii="Calibri" w:hAnsi="Calibri" w:eastAsia="Calibri" w:cs="Calibri"/>
          <w:noProof w:val="0"/>
          <w:color w:val="000000" w:themeColor="text1" w:themeTint="FF" w:themeShade="FF"/>
          <w:sz w:val="22"/>
          <w:szCs w:val="22"/>
          <w:lang w:val="en-GB"/>
        </w:rPr>
        <w:t xml:space="preserve">for an </w:t>
      </w:r>
      <w:r w:rsidRPr="3DA64575" w:rsidR="2AFD4802">
        <w:rPr>
          <w:rFonts w:ascii="Calibri" w:hAnsi="Calibri" w:eastAsia="Calibri" w:cs="Calibri"/>
          <w:noProof w:val="0"/>
          <w:color w:val="000000" w:themeColor="text1" w:themeTint="FF" w:themeShade="FF"/>
          <w:sz w:val="22"/>
          <w:szCs w:val="22"/>
          <w:lang w:val="en-GB"/>
        </w:rPr>
        <w:t>updat</w:t>
      </w:r>
      <w:r w:rsidRPr="3DA64575" w:rsidR="2B682A7D">
        <w:rPr>
          <w:rFonts w:ascii="Calibri" w:hAnsi="Calibri" w:eastAsia="Calibri" w:cs="Calibri"/>
          <w:noProof w:val="0"/>
          <w:color w:val="000000" w:themeColor="text1" w:themeTint="FF" w:themeShade="FF"/>
          <w:sz w:val="22"/>
          <w:szCs w:val="22"/>
          <w:lang w:val="en-GB"/>
        </w:rPr>
        <w:t>e of</w:t>
      </w:r>
      <w:r w:rsidRPr="3DA64575" w:rsidR="2AFD4802">
        <w:rPr>
          <w:rFonts w:ascii="Calibri" w:hAnsi="Calibri" w:eastAsia="Calibri" w:cs="Calibri"/>
          <w:noProof w:val="0"/>
          <w:color w:val="000000" w:themeColor="text1" w:themeTint="FF" w:themeShade="FF"/>
          <w:sz w:val="22"/>
          <w:szCs w:val="22"/>
          <w:lang w:val="en-GB"/>
        </w:rPr>
        <w:t xml:space="preserve"> the recent </w:t>
      </w:r>
      <w:r w:rsidRPr="3DA64575" w:rsidR="5FD62295">
        <w:rPr>
          <w:rFonts w:ascii="Calibri" w:hAnsi="Calibri" w:eastAsia="Calibri" w:cs="Calibri"/>
          <w:noProof w:val="0"/>
          <w:color w:val="000000" w:themeColor="text1" w:themeTint="FF" w:themeShade="FF"/>
          <w:sz w:val="22"/>
          <w:szCs w:val="22"/>
          <w:lang w:val="en-GB"/>
        </w:rPr>
        <w:t>Neurology Networ</w:t>
      </w:r>
      <w:r w:rsidRPr="3DA64575" w:rsidR="782ED96B">
        <w:rPr>
          <w:rFonts w:ascii="Calibri" w:hAnsi="Calibri" w:eastAsia="Calibri" w:cs="Calibri"/>
          <w:noProof w:val="0"/>
          <w:color w:val="000000" w:themeColor="text1" w:themeTint="FF" w:themeShade="FF"/>
          <w:sz w:val="22"/>
          <w:szCs w:val="22"/>
          <w:lang w:val="en-GB"/>
        </w:rPr>
        <w:t>k</w:t>
      </w:r>
      <w:r w:rsidRPr="3DA64575" w:rsidR="27E658EA">
        <w:rPr>
          <w:rFonts w:ascii="Calibri" w:hAnsi="Calibri" w:eastAsia="Calibri" w:cs="Calibri"/>
          <w:noProof w:val="0"/>
          <w:color w:val="000000" w:themeColor="text1" w:themeTint="FF" w:themeShade="FF"/>
          <w:sz w:val="22"/>
          <w:szCs w:val="22"/>
          <w:lang w:val="en-GB"/>
        </w:rPr>
        <w:t xml:space="preserve"> meeting.  </w:t>
      </w:r>
      <w:r w:rsidRPr="3DA64575" w:rsidR="2B8F99AB">
        <w:rPr>
          <w:rFonts w:ascii="Calibri" w:hAnsi="Calibri" w:eastAsia="Calibri" w:cs="Calibri"/>
          <w:noProof w:val="0"/>
          <w:color w:val="000000" w:themeColor="text1" w:themeTint="FF" w:themeShade="FF"/>
          <w:sz w:val="22"/>
          <w:szCs w:val="22"/>
          <w:lang w:val="en-GB"/>
        </w:rPr>
        <w:t>Agreement from members who attend that the</w:t>
      </w:r>
      <w:r w:rsidRPr="3DA64575" w:rsidR="086EFC8E">
        <w:rPr>
          <w:rFonts w:ascii="Calibri" w:hAnsi="Calibri" w:eastAsia="Calibri" w:cs="Calibri"/>
          <w:noProof w:val="0"/>
          <w:color w:val="000000" w:themeColor="text1" w:themeTint="FF" w:themeShade="FF"/>
          <w:sz w:val="22"/>
          <w:szCs w:val="22"/>
          <w:lang w:val="en-GB"/>
        </w:rPr>
        <w:t xml:space="preserve"> meetings</w:t>
      </w:r>
      <w:r w:rsidRPr="3DA64575" w:rsidR="2B8F99AB">
        <w:rPr>
          <w:rFonts w:ascii="Calibri" w:hAnsi="Calibri" w:eastAsia="Calibri" w:cs="Calibri"/>
          <w:noProof w:val="0"/>
          <w:color w:val="000000" w:themeColor="text1" w:themeTint="FF" w:themeShade="FF"/>
          <w:sz w:val="22"/>
          <w:szCs w:val="22"/>
          <w:lang w:val="en-GB"/>
        </w:rPr>
        <w:t xml:space="preserve"> sometimes feel like a tick box exercise with no real change implemented. The purpose of the </w:t>
      </w:r>
      <w:r w:rsidRPr="3DA64575" w:rsidR="799C1199">
        <w:rPr>
          <w:rFonts w:ascii="Calibri" w:hAnsi="Calibri" w:eastAsia="Calibri" w:cs="Calibri"/>
          <w:noProof w:val="0"/>
          <w:color w:val="000000" w:themeColor="text1" w:themeTint="FF" w:themeShade="FF"/>
          <w:sz w:val="22"/>
          <w:szCs w:val="22"/>
          <w:lang w:val="en-GB"/>
        </w:rPr>
        <w:t xml:space="preserve">(voluntary) </w:t>
      </w:r>
      <w:r w:rsidRPr="3DA64575" w:rsidR="720DBB07">
        <w:rPr>
          <w:rFonts w:ascii="Calibri" w:hAnsi="Calibri" w:eastAsia="Calibri" w:cs="Calibri"/>
          <w:noProof w:val="0"/>
          <w:color w:val="000000" w:themeColor="text1" w:themeTint="FF" w:themeShade="FF"/>
          <w:sz w:val="22"/>
          <w:szCs w:val="22"/>
          <w:lang w:val="en-GB"/>
        </w:rPr>
        <w:t>Network</w:t>
      </w:r>
      <w:r w:rsidRPr="3DA64575" w:rsidR="2B8F99AB">
        <w:rPr>
          <w:rFonts w:ascii="Calibri" w:hAnsi="Calibri" w:eastAsia="Calibri" w:cs="Calibri"/>
          <w:noProof w:val="0"/>
          <w:color w:val="000000" w:themeColor="text1" w:themeTint="FF" w:themeShade="FF"/>
          <w:sz w:val="22"/>
          <w:szCs w:val="22"/>
          <w:lang w:val="en-GB"/>
        </w:rPr>
        <w:t xml:space="preserve"> to try and drive improvement but it seems to stop at information sharing.</w:t>
      </w:r>
      <w:r w:rsidRPr="3DA64575" w:rsidR="2EF08D11">
        <w:rPr>
          <w:rFonts w:ascii="Calibri" w:hAnsi="Calibri" w:eastAsia="Calibri" w:cs="Calibri"/>
          <w:noProof w:val="0"/>
          <w:color w:val="000000" w:themeColor="text1" w:themeTint="FF" w:themeShade="FF"/>
          <w:sz w:val="22"/>
          <w:szCs w:val="22"/>
          <w:lang w:val="en-GB"/>
        </w:rPr>
        <w:t xml:space="preserve"> </w:t>
      </w:r>
      <w:r w:rsidRPr="3DA64575" w:rsidR="2B8F99AB">
        <w:rPr>
          <w:rFonts w:ascii="Calibri" w:hAnsi="Calibri" w:eastAsia="Calibri" w:cs="Calibri"/>
          <w:noProof w:val="0"/>
          <w:color w:val="000000" w:themeColor="text1" w:themeTint="FF" w:themeShade="FF"/>
          <w:sz w:val="22"/>
          <w:szCs w:val="22"/>
          <w:lang w:val="en-GB"/>
        </w:rPr>
        <w:t xml:space="preserve"> The</w:t>
      </w:r>
      <w:r w:rsidRPr="3DA64575" w:rsidR="44AD9496">
        <w:rPr>
          <w:rFonts w:ascii="Calibri" w:hAnsi="Calibri" w:eastAsia="Calibri" w:cs="Calibri"/>
          <w:noProof w:val="0"/>
          <w:color w:val="000000" w:themeColor="text1" w:themeTint="FF" w:themeShade="FF"/>
          <w:sz w:val="22"/>
          <w:szCs w:val="22"/>
          <w:lang w:val="en-GB"/>
        </w:rPr>
        <w:t xml:space="preserve"> number of people attending from Health Boards is encouraging but it would be helpful</w:t>
      </w:r>
      <w:r w:rsidRPr="3DA64575" w:rsidR="2B8F99AB">
        <w:rPr>
          <w:rFonts w:ascii="Calibri" w:hAnsi="Calibri" w:eastAsia="Calibri" w:cs="Calibri"/>
          <w:noProof w:val="0"/>
          <w:color w:val="000000" w:themeColor="text1" w:themeTint="FF" w:themeShade="FF"/>
          <w:sz w:val="22"/>
          <w:szCs w:val="22"/>
          <w:lang w:val="en-GB"/>
        </w:rPr>
        <w:t xml:space="preserve"> if </w:t>
      </w:r>
      <w:r w:rsidRPr="3DA64575" w:rsidR="77EF0DB8">
        <w:rPr>
          <w:rFonts w:ascii="Calibri" w:hAnsi="Calibri" w:eastAsia="Calibri" w:cs="Calibri"/>
          <w:noProof w:val="0"/>
          <w:color w:val="000000" w:themeColor="text1" w:themeTint="FF" w:themeShade="FF"/>
          <w:sz w:val="22"/>
          <w:szCs w:val="22"/>
          <w:lang w:val="en-GB"/>
        </w:rPr>
        <w:t xml:space="preserve">attendee </w:t>
      </w:r>
      <w:r w:rsidRPr="3DA64575" w:rsidR="2B8F99AB">
        <w:rPr>
          <w:rFonts w:ascii="Calibri" w:hAnsi="Calibri" w:eastAsia="Calibri" w:cs="Calibri"/>
          <w:noProof w:val="0"/>
          <w:color w:val="000000" w:themeColor="text1" w:themeTint="FF" w:themeShade="FF"/>
          <w:sz w:val="22"/>
          <w:szCs w:val="22"/>
          <w:lang w:val="en-GB"/>
        </w:rPr>
        <w:t>titles and roles are shared.</w:t>
      </w:r>
      <w:r w:rsidRPr="3DA64575" w:rsidR="3437A38D">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1C5A50CA" w14:textId="345748B8">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73C151DE" w14:textId="0A8999AE">
      <w:pPr>
        <w:spacing w:before="0" w:beforeAutospacing="off" w:after="0" w:afterAutospacing="off"/>
      </w:pPr>
      <w:r w:rsidRPr="3DA64575" w:rsidR="2B8F99AB">
        <w:rPr>
          <w:rFonts w:ascii="Calibri" w:hAnsi="Calibri" w:eastAsia="Calibri" w:cs="Calibri"/>
          <w:noProof w:val="0"/>
          <w:color w:val="000000" w:themeColor="text1" w:themeTint="FF" w:themeShade="FF"/>
          <w:sz w:val="22"/>
          <w:szCs w:val="22"/>
          <w:lang w:val="en-GB"/>
        </w:rPr>
        <w:t xml:space="preserve">Long Term </w:t>
      </w:r>
      <w:r w:rsidRPr="3DA64575" w:rsidR="1D73D568">
        <w:rPr>
          <w:rFonts w:ascii="Calibri" w:hAnsi="Calibri" w:eastAsia="Calibri" w:cs="Calibri"/>
          <w:noProof w:val="0"/>
          <w:color w:val="000000" w:themeColor="text1" w:themeTint="FF" w:themeShade="FF"/>
          <w:sz w:val="22"/>
          <w:szCs w:val="22"/>
          <w:lang w:val="en-GB"/>
        </w:rPr>
        <w:t>C</w:t>
      </w:r>
      <w:r w:rsidRPr="3DA64575" w:rsidR="2B8F99AB">
        <w:rPr>
          <w:rFonts w:ascii="Calibri" w:hAnsi="Calibri" w:eastAsia="Calibri" w:cs="Calibri"/>
          <w:noProof w:val="0"/>
          <w:color w:val="000000" w:themeColor="text1" w:themeTint="FF" w:themeShade="FF"/>
          <w:sz w:val="22"/>
          <w:szCs w:val="22"/>
          <w:lang w:val="en-GB"/>
        </w:rPr>
        <w:t xml:space="preserve">onditions </w:t>
      </w:r>
      <w:r w:rsidRPr="3DA64575" w:rsidR="537A0032">
        <w:rPr>
          <w:rFonts w:ascii="Calibri" w:hAnsi="Calibri" w:eastAsia="Calibri" w:cs="Calibri"/>
          <w:noProof w:val="0"/>
          <w:color w:val="000000" w:themeColor="text1" w:themeTint="FF" w:themeShade="FF"/>
          <w:sz w:val="22"/>
          <w:szCs w:val="22"/>
          <w:lang w:val="en-GB"/>
        </w:rPr>
        <w:t>F</w:t>
      </w:r>
      <w:r w:rsidRPr="3DA64575" w:rsidR="2B8F99AB">
        <w:rPr>
          <w:rFonts w:ascii="Calibri" w:hAnsi="Calibri" w:eastAsia="Calibri" w:cs="Calibri"/>
          <w:noProof w:val="0"/>
          <w:color w:val="000000" w:themeColor="text1" w:themeTint="FF" w:themeShade="FF"/>
          <w:sz w:val="22"/>
          <w:szCs w:val="22"/>
          <w:lang w:val="en-GB"/>
        </w:rPr>
        <w:t xml:space="preserve">ramework – </w:t>
      </w:r>
      <w:r w:rsidRPr="3DA64575" w:rsidR="0AA8BB21">
        <w:rPr>
          <w:rFonts w:ascii="Calibri" w:hAnsi="Calibri" w:eastAsia="Calibri" w:cs="Calibri"/>
          <w:noProof w:val="0"/>
          <w:color w:val="000000" w:themeColor="text1" w:themeTint="FF" w:themeShade="FF"/>
          <w:sz w:val="22"/>
          <w:szCs w:val="22"/>
          <w:lang w:val="en-GB"/>
        </w:rPr>
        <w:t>there’s</w:t>
      </w:r>
      <w:r w:rsidRPr="3DA64575" w:rsidR="0AA8BB21">
        <w:rPr>
          <w:rFonts w:ascii="Calibri" w:hAnsi="Calibri" w:eastAsia="Calibri" w:cs="Calibri"/>
          <w:noProof w:val="0"/>
          <w:color w:val="000000" w:themeColor="text1" w:themeTint="FF" w:themeShade="FF"/>
          <w:sz w:val="22"/>
          <w:szCs w:val="22"/>
          <w:lang w:val="en-GB"/>
        </w:rPr>
        <w:t xml:space="preserve"> a </w:t>
      </w:r>
      <w:r w:rsidRPr="3DA64575" w:rsidR="2B8F99AB">
        <w:rPr>
          <w:rFonts w:ascii="Calibri" w:hAnsi="Calibri" w:eastAsia="Calibri" w:cs="Calibri"/>
          <w:noProof w:val="0"/>
          <w:color w:val="000000" w:themeColor="text1" w:themeTint="FF" w:themeShade="FF"/>
          <w:sz w:val="22"/>
          <w:szCs w:val="22"/>
          <w:lang w:val="en-GB"/>
        </w:rPr>
        <w:t>scheduled roundtable on the 27 November.</w:t>
      </w:r>
      <w:r w:rsidRPr="3DA64575" w:rsidR="2B8F99AB">
        <w:rPr>
          <w:rFonts w:ascii="Calibri" w:hAnsi="Calibri" w:eastAsia="Calibri" w:cs="Calibri"/>
          <w:noProof w:val="0"/>
          <w:color w:val="000000" w:themeColor="text1" w:themeTint="FF" w:themeShade="FF"/>
          <w:sz w:val="22"/>
          <w:szCs w:val="22"/>
          <w:lang w:val="en-GB"/>
        </w:rPr>
        <w:t xml:space="preserve"> Charities attending the round table will be sent the draft Long Term Conditions Framework ahead of the meeting, with a chance to send any comments ahead of the round table. </w:t>
      </w:r>
    </w:p>
    <w:p w:rsidR="00F9428E" w:rsidP="2E6F5FE2" w:rsidRDefault="00F9428E" w14:paraId="280CDCA3" w14:textId="68CC90B0">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00F9428E" w:rsidP="2E6F5FE2" w:rsidRDefault="00F9428E" w14:paraId="7465C8C4" w14:textId="694F9A8E">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2E6F5FE2" w:rsidR="3BF5C7CA">
        <w:rPr>
          <w:rFonts w:ascii="Calibri" w:hAnsi="Calibri" w:eastAsia="Calibri" w:cs="Calibri"/>
          <w:noProof w:val="0"/>
          <w:color w:val="000000" w:themeColor="text1" w:themeTint="FF" w:themeShade="FF"/>
          <w:sz w:val="22"/>
          <w:szCs w:val="22"/>
          <w:lang w:val="en-GB"/>
        </w:rPr>
        <w:t xml:space="preserve">Action: </w:t>
      </w:r>
    </w:p>
    <w:p w:rsidR="00F9428E" w:rsidP="2E6F5FE2" w:rsidRDefault="00F9428E" w14:paraId="0F6968F0" w14:textId="47F12201">
      <w:pPr>
        <w:pStyle w:val="ListParagraph"/>
        <w:numPr>
          <w:ilvl w:val="0"/>
          <w:numId w:val="3"/>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3DA64575" w:rsidR="3BF5C7CA">
        <w:rPr>
          <w:rFonts w:ascii="Calibri" w:hAnsi="Calibri" w:eastAsia="Calibri" w:cs="Calibri"/>
          <w:noProof w:val="0"/>
          <w:color w:val="000000" w:themeColor="text1" w:themeTint="FF" w:themeShade="FF"/>
          <w:sz w:val="22"/>
          <w:szCs w:val="22"/>
          <w:lang w:val="en-GB"/>
        </w:rPr>
        <w:t xml:space="preserve">Alice to raise issue of Health Boards sharing titles in </w:t>
      </w:r>
      <w:r w:rsidRPr="3DA64575" w:rsidR="6280B4B8">
        <w:rPr>
          <w:rFonts w:ascii="Calibri" w:hAnsi="Calibri" w:eastAsia="Calibri" w:cs="Calibri"/>
          <w:noProof w:val="0"/>
          <w:color w:val="000000" w:themeColor="text1" w:themeTint="FF" w:themeShade="FF"/>
          <w:sz w:val="22"/>
          <w:szCs w:val="22"/>
          <w:lang w:val="en-GB"/>
        </w:rPr>
        <w:t>the Neurology N</w:t>
      </w:r>
      <w:r w:rsidRPr="3DA64575" w:rsidR="3BF5C7CA">
        <w:rPr>
          <w:rFonts w:ascii="Calibri" w:hAnsi="Calibri" w:eastAsia="Calibri" w:cs="Calibri"/>
          <w:noProof w:val="0"/>
          <w:color w:val="000000" w:themeColor="text1" w:themeTint="FF" w:themeShade="FF"/>
          <w:sz w:val="22"/>
          <w:szCs w:val="22"/>
          <w:lang w:val="en-GB"/>
        </w:rPr>
        <w:t>etwork meeting at</w:t>
      </w:r>
      <w:r w:rsidRPr="3DA64575" w:rsidR="278EC844">
        <w:rPr>
          <w:rFonts w:ascii="Calibri" w:hAnsi="Calibri" w:eastAsia="Calibri" w:cs="Calibri"/>
          <w:noProof w:val="0"/>
          <w:color w:val="000000" w:themeColor="text1" w:themeTint="FF" w:themeShade="FF"/>
          <w:sz w:val="22"/>
          <w:szCs w:val="22"/>
          <w:lang w:val="en-GB"/>
        </w:rPr>
        <w:t xml:space="preserve"> the</w:t>
      </w:r>
      <w:r w:rsidRPr="3DA64575" w:rsidR="3BF5C7CA">
        <w:rPr>
          <w:rFonts w:ascii="Calibri" w:hAnsi="Calibri" w:eastAsia="Calibri" w:cs="Calibri"/>
          <w:noProof w:val="0"/>
          <w:color w:val="000000" w:themeColor="text1" w:themeTint="FF" w:themeShade="FF"/>
          <w:sz w:val="22"/>
          <w:szCs w:val="22"/>
          <w:lang w:val="en-GB"/>
        </w:rPr>
        <w:t xml:space="preserve"> next </w:t>
      </w:r>
      <w:r w:rsidRPr="3DA64575" w:rsidR="3BF5C7CA">
        <w:rPr>
          <w:rFonts w:ascii="Calibri" w:hAnsi="Calibri" w:eastAsia="Calibri" w:cs="Calibri"/>
          <w:noProof w:val="0"/>
          <w:color w:val="000000" w:themeColor="text1" w:themeTint="FF" w:themeShade="FF"/>
          <w:sz w:val="22"/>
          <w:szCs w:val="22"/>
          <w:lang w:val="en-GB"/>
        </w:rPr>
        <w:t>NAoS</w:t>
      </w:r>
      <w:r w:rsidRPr="3DA64575" w:rsidR="3BF5C7CA">
        <w:rPr>
          <w:rFonts w:ascii="Calibri" w:hAnsi="Calibri" w:eastAsia="Calibri" w:cs="Calibri"/>
          <w:noProof w:val="0"/>
          <w:color w:val="000000" w:themeColor="text1" w:themeTint="FF" w:themeShade="FF"/>
          <w:sz w:val="22"/>
          <w:szCs w:val="22"/>
          <w:lang w:val="en-GB"/>
        </w:rPr>
        <w:t xml:space="preserve"> meeting with the Scottish Government.</w:t>
      </w:r>
    </w:p>
    <w:p w:rsidR="00F9428E" w:rsidP="2E6F5FE2" w:rsidRDefault="00F9428E" w14:paraId="55653ADA" w14:textId="6A2C0567">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 xml:space="preserve"> </w:t>
      </w:r>
    </w:p>
    <w:p w:rsidR="00F9428E" w:rsidP="2E6F5FE2" w:rsidRDefault="00F9428E" w14:paraId="0EF1A0D2" w14:textId="6932346D">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 xml:space="preserve">Industry Reference Group </w:t>
      </w:r>
    </w:p>
    <w:p w:rsidR="00F9428E" w:rsidP="2E6F5FE2" w:rsidRDefault="00F9428E" w14:paraId="7064F062" w14:textId="38430171">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3DA64575" w:rsidRDefault="00F9428E" w14:paraId="371C67C5" w14:textId="2B01918C">
      <w:pPr>
        <w:pStyle w:val="Normal"/>
        <w:spacing w:before="0" w:beforeAutospacing="off" w:after="0" w:afterAutospacing="off"/>
        <w:rPr>
          <w:rFonts w:ascii="Calibri" w:hAnsi="Calibri" w:eastAsia="Calibri" w:cs="Calibri"/>
          <w:noProof w:val="0"/>
          <w:color w:val="000000" w:themeColor="text1" w:themeTint="FF" w:themeShade="FF"/>
          <w:sz w:val="22"/>
          <w:szCs w:val="22"/>
          <w:lang w:val="en-GB"/>
        </w:rPr>
      </w:pPr>
      <w:r w:rsidRPr="3DA64575" w:rsidR="03729F0E">
        <w:rPr>
          <w:rFonts w:ascii="Calibri" w:hAnsi="Calibri" w:eastAsia="Calibri" w:cs="Calibri"/>
          <w:noProof w:val="0"/>
          <w:color w:val="000000" w:themeColor="text1" w:themeTint="FF" w:themeShade="FF"/>
          <w:sz w:val="22"/>
          <w:szCs w:val="22"/>
          <w:lang w:val="en-GB"/>
        </w:rPr>
        <w:t xml:space="preserve">As members may know from our AGM, </w:t>
      </w:r>
      <w:r w:rsidRPr="3DA64575" w:rsidR="2B8F99AB">
        <w:rPr>
          <w:rFonts w:ascii="Calibri" w:hAnsi="Calibri" w:eastAsia="Calibri" w:cs="Calibri"/>
          <w:noProof w:val="0"/>
          <w:color w:val="000000" w:themeColor="text1" w:themeTint="FF" w:themeShade="FF"/>
          <w:sz w:val="22"/>
          <w:szCs w:val="22"/>
          <w:lang w:val="en-GB"/>
        </w:rPr>
        <w:t xml:space="preserve">the Neurological Alliance of Scotland </w:t>
      </w:r>
      <w:r w:rsidRPr="3DA64575" w:rsidR="57E13973">
        <w:rPr>
          <w:rFonts w:ascii="Calibri" w:hAnsi="Calibri" w:eastAsia="Calibri" w:cs="Calibri"/>
          <w:noProof w:val="0"/>
          <w:color w:val="000000" w:themeColor="text1" w:themeTint="FF" w:themeShade="FF"/>
          <w:sz w:val="22"/>
          <w:szCs w:val="22"/>
          <w:lang w:val="en-GB"/>
        </w:rPr>
        <w:t xml:space="preserve">is </w:t>
      </w:r>
      <w:r w:rsidRPr="3DA64575" w:rsidR="57E13973">
        <w:rPr>
          <w:rFonts w:ascii="Calibri" w:hAnsi="Calibri" w:eastAsia="Calibri" w:cs="Calibri"/>
          <w:noProof w:val="0"/>
          <w:color w:val="000000" w:themeColor="text1" w:themeTint="FF" w:themeShade="FF"/>
          <w:sz w:val="22"/>
          <w:szCs w:val="22"/>
          <w:lang w:val="en-GB"/>
        </w:rPr>
        <w:t>in the process of</w:t>
      </w:r>
      <w:r w:rsidRPr="3DA64575" w:rsidR="2B8F99AB">
        <w:rPr>
          <w:rFonts w:ascii="Calibri" w:hAnsi="Calibri" w:eastAsia="Calibri" w:cs="Calibri"/>
          <w:noProof w:val="0"/>
          <w:color w:val="000000" w:themeColor="text1" w:themeTint="FF" w:themeShade="FF"/>
          <w:sz w:val="22"/>
          <w:szCs w:val="22"/>
          <w:lang w:val="en-GB"/>
        </w:rPr>
        <w:t xml:space="preserve"> </w:t>
      </w:r>
      <w:r w:rsidRPr="3DA64575" w:rsidR="2B8F99AB">
        <w:rPr>
          <w:rFonts w:ascii="Calibri" w:hAnsi="Calibri" w:eastAsia="Calibri" w:cs="Calibri"/>
          <w:noProof w:val="0"/>
          <w:color w:val="000000" w:themeColor="text1" w:themeTint="FF" w:themeShade="FF"/>
          <w:sz w:val="22"/>
          <w:szCs w:val="22"/>
          <w:lang w:val="en-GB"/>
        </w:rPr>
        <w:t>establishing</w:t>
      </w:r>
      <w:r w:rsidRPr="3DA64575" w:rsidR="2B8F99AB">
        <w:rPr>
          <w:rFonts w:ascii="Calibri" w:hAnsi="Calibri" w:eastAsia="Calibri" w:cs="Calibri"/>
          <w:noProof w:val="0"/>
          <w:color w:val="000000" w:themeColor="text1" w:themeTint="FF" w:themeShade="FF"/>
          <w:sz w:val="22"/>
          <w:szCs w:val="22"/>
          <w:lang w:val="en-GB"/>
        </w:rPr>
        <w:t xml:space="preserve"> an Industry Reference Group for pharmaceutical policy and public affairs colleagues. </w:t>
      </w:r>
      <w:r w:rsidRPr="3DA64575" w:rsidR="557EFEBC">
        <w:rPr>
          <w:rFonts w:ascii="Calibri" w:hAnsi="Calibri" w:eastAsia="Calibri" w:cs="Calibri"/>
          <w:noProof w:val="0"/>
          <w:color w:val="000000" w:themeColor="text1" w:themeTint="FF" w:themeShade="FF"/>
          <w:sz w:val="22"/>
          <w:szCs w:val="22"/>
          <w:lang w:val="en-GB"/>
        </w:rPr>
        <w:t xml:space="preserve"> </w:t>
      </w:r>
      <w:r w:rsidRPr="3DA64575" w:rsidR="72B93E4B">
        <w:rPr>
          <w:rFonts w:ascii="Calibri" w:hAnsi="Calibri" w:eastAsia="Calibri" w:cs="Calibri"/>
          <w:noProof w:val="0"/>
          <w:color w:val="000000" w:themeColor="text1" w:themeTint="FF" w:themeShade="FF"/>
          <w:sz w:val="22"/>
          <w:szCs w:val="22"/>
          <w:lang w:val="en-GB"/>
        </w:rPr>
        <w:t>As we know, o</w:t>
      </w:r>
      <w:r w:rsidRPr="3DA64575" w:rsidR="557EFEBC">
        <w:rPr>
          <w:rFonts w:ascii="Calibri" w:hAnsi="Calibri" w:eastAsia="Calibri" w:cs="Calibri"/>
          <w:b w:val="0"/>
          <w:bCs w:val="0"/>
          <w:i w:val="0"/>
          <w:iCs w:val="0"/>
          <w:caps w:val="0"/>
          <w:smallCaps w:val="0"/>
          <w:noProof w:val="0"/>
          <w:color w:val="000000" w:themeColor="text1" w:themeTint="FF" w:themeShade="FF"/>
          <w:sz w:val="22"/>
          <w:szCs w:val="22"/>
          <w:lang w:val="en-GB"/>
        </w:rPr>
        <w:t>utcomes for people with neurological conditions are inequitable</w:t>
      </w:r>
      <w:r w:rsidRPr="3DA64575" w:rsidR="448298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across Scotland and between conditions themselves,</w:t>
      </w:r>
      <w:r w:rsidRPr="3DA64575" w:rsidR="557EFEB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3DA64575" w:rsidR="557EFEBC">
        <w:rPr>
          <w:rFonts w:ascii="Calibri" w:hAnsi="Calibri" w:eastAsia="Calibri" w:cs="Calibri"/>
          <w:b w:val="0"/>
          <w:bCs w:val="0"/>
          <w:i w:val="0"/>
          <w:iCs w:val="0"/>
          <w:caps w:val="0"/>
          <w:smallCaps w:val="0"/>
          <w:noProof w:val="0"/>
          <w:color w:val="000000" w:themeColor="text1" w:themeTint="FF" w:themeShade="FF"/>
          <w:sz w:val="22"/>
          <w:szCs w:val="22"/>
          <w:lang w:val="en-GB"/>
        </w:rPr>
        <w:t>there’s</w:t>
      </w:r>
      <w:r w:rsidRPr="3DA64575" w:rsidR="557EFEB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t>
      </w:r>
      <w:r w:rsidRPr="3DA64575" w:rsidR="227CECD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growing </w:t>
      </w:r>
      <w:r w:rsidRPr="3DA64575" w:rsidR="557EFEBC">
        <w:rPr>
          <w:rFonts w:ascii="Calibri" w:hAnsi="Calibri" w:eastAsia="Calibri" w:cs="Calibri"/>
          <w:b w:val="0"/>
          <w:bCs w:val="0"/>
          <w:i w:val="0"/>
          <w:iCs w:val="0"/>
          <w:caps w:val="0"/>
          <w:smallCaps w:val="0"/>
          <w:noProof w:val="0"/>
          <w:color w:val="000000" w:themeColor="text1" w:themeTint="FF" w:themeShade="FF"/>
          <w:sz w:val="22"/>
          <w:szCs w:val="22"/>
          <w:lang w:val="en-GB"/>
        </w:rPr>
        <w:t>need to address this in collaboration with industry partners.</w:t>
      </w:r>
      <w:r w:rsidRPr="3DA64575" w:rsidR="2C7AC3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w:t>
      </w:r>
      <w:r w:rsidRPr="3DA64575" w:rsidR="2B8F99AB">
        <w:rPr>
          <w:rFonts w:ascii="Calibri" w:hAnsi="Calibri" w:eastAsia="Calibri" w:cs="Calibri"/>
          <w:noProof w:val="0"/>
          <w:color w:val="000000" w:themeColor="text1" w:themeTint="FF" w:themeShade="FF"/>
          <w:sz w:val="22"/>
          <w:szCs w:val="22"/>
          <w:lang w:val="en-GB"/>
        </w:rPr>
        <w:t>he representatives joining have complete separation from their sales counterparts</w:t>
      </w:r>
      <w:r w:rsidRPr="3DA64575" w:rsidR="146DB199">
        <w:rPr>
          <w:rFonts w:ascii="Calibri" w:hAnsi="Calibri" w:eastAsia="Calibri" w:cs="Calibri"/>
          <w:noProof w:val="0"/>
          <w:color w:val="000000" w:themeColor="text1" w:themeTint="FF" w:themeShade="FF"/>
          <w:sz w:val="22"/>
          <w:szCs w:val="22"/>
          <w:lang w:val="en-GB"/>
        </w:rPr>
        <w:t xml:space="preserve">; </w:t>
      </w:r>
      <w:r w:rsidRPr="3DA64575" w:rsidR="2B8F99AB">
        <w:rPr>
          <w:rFonts w:ascii="Calibri" w:hAnsi="Calibri" w:eastAsia="Calibri" w:cs="Calibri"/>
          <w:noProof w:val="0"/>
          <w:color w:val="000000" w:themeColor="text1" w:themeTint="FF" w:themeShade="FF"/>
          <w:sz w:val="22"/>
          <w:szCs w:val="22"/>
          <w:lang w:val="en-GB"/>
        </w:rPr>
        <w:t>they are solely concerned with public affairs and external relations</w:t>
      </w:r>
      <w:r w:rsidRPr="3DA64575" w:rsidR="3DB4730D">
        <w:rPr>
          <w:rFonts w:ascii="Calibri" w:hAnsi="Calibri" w:eastAsia="Calibri" w:cs="Calibri"/>
          <w:noProof w:val="0"/>
          <w:color w:val="000000" w:themeColor="text1" w:themeTint="FF" w:themeShade="FF"/>
          <w:sz w:val="22"/>
          <w:szCs w:val="22"/>
          <w:lang w:val="en-GB"/>
        </w:rPr>
        <w:t xml:space="preserve"> and </w:t>
      </w:r>
      <w:r w:rsidRPr="3DA64575" w:rsidR="1E99C325">
        <w:rPr>
          <w:rFonts w:ascii="Calibri" w:hAnsi="Calibri" w:eastAsia="Calibri" w:cs="Calibri"/>
          <w:noProof w:val="0"/>
          <w:color w:val="000000" w:themeColor="text1" w:themeTint="FF" w:themeShade="FF"/>
          <w:sz w:val="22"/>
          <w:szCs w:val="22"/>
          <w:lang w:val="en-GB"/>
        </w:rPr>
        <w:t>have to</w:t>
      </w:r>
      <w:r w:rsidRPr="3DA64575" w:rsidR="1E99C325">
        <w:rPr>
          <w:rFonts w:ascii="Calibri" w:hAnsi="Calibri" w:eastAsia="Calibri" w:cs="Calibri"/>
          <w:noProof w:val="0"/>
          <w:color w:val="000000" w:themeColor="text1" w:themeTint="FF" w:themeShade="FF"/>
          <w:sz w:val="22"/>
          <w:szCs w:val="22"/>
          <w:lang w:val="en-GB"/>
        </w:rPr>
        <w:t xml:space="preserve"> follow </w:t>
      </w:r>
      <w:r w:rsidRPr="3DA64575" w:rsidR="6038A59D">
        <w:rPr>
          <w:rFonts w:ascii="Calibri" w:hAnsi="Calibri" w:eastAsia="Calibri" w:cs="Calibri"/>
          <w:noProof w:val="0"/>
          <w:color w:val="000000" w:themeColor="text1" w:themeTint="FF" w:themeShade="FF"/>
          <w:sz w:val="22"/>
          <w:szCs w:val="22"/>
          <w:lang w:val="en-GB"/>
        </w:rPr>
        <w:t xml:space="preserve">a </w:t>
      </w:r>
      <w:r w:rsidRPr="3DA64575" w:rsidR="1E99C325">
        <w:rPr>
          <w:rFonts w:ascii="Calibri" w:hAnsi="Calibri" w:eastAsia="Calibri" w:cs="Calibri"/>
          <w:noProof w:val="0"/>
          <w:color w:val="000000" w:themeColor="text1" w:themeTint="FF" w:themeShade="FF"/>
          <w:sz w:val="22"/>
          <w:szCs w:val="22"/>
          <w:lang w:val="en-GB"/>
        </w:rPr>
        <w:t xml:space="preserve">strict </w:t>
      </w:r>
      <w:r w:rsidRPr="3DA64575" w:rsidR="3DB4730D">
        <w:rPr>
          <w:rFonts w:ascii="Calibri" w:hAnsi="Calibri" w:eastAsia="Calibri" w:cs="Calibri"/>
          <w:noProof w:val="0"/>
          <w:color w:val="000000" w:themeColor="text1" w:themeTint="FF" w:themeShade="FF"/>
          <w:sz w:val="22"/>
          <w:szCs w:val="22"/>
          <w:lang w:val="en-GB"/>
        </w:rPr>
        <w:t>ABPI code</w:t>
      </w:r>
      <w:r w:rsidRPr="3DA64575" w:rsidR="22B6E6BF">
        <w:rPr>
          <w:rFonts w:ascii="Calibri" w:hAnsi="Calibri" w:eastAsia="Calibri" w:cs="Calibri"/>
          <w:noProof w:val="0"/>
          <w:color w:val="000000" w:themeColor="text1" w:themeTint="FF" w:themeShade="FF"/>
          <w:sz w:val="22"/>
          <w:szCs w:val="22"/>
          <w:lang w:val="en-GB"/>
        </w:rPr>
        <w:t xml:space="preserve"> of conduct</w:t>
      </w:r>
      <w:r w:rsidRPr="3DA64575" w:rsidR="3DB4730D">
        <w:rPr>
          <w:rFonts w:ascii="Calibri" w:hAnsi="Calibri" w:eastAsia="Calibri" w:cs="Calibri"/>
          <w:noProof w:val="0"/>
          <w:color w:val="000000" w:themeColor="text1" w:themeTint="FF" w:themeShade="FF"/>
          <w:sz w:val="22"/>
          <w:szCs w:val="22"/>
          <w:lang w:val="en-GB"/>
        </w:rPr>
        <w:t xml:space="preserve">. </w:t>
      </w:r>
      <w:r w:rsidRPr="3DA64575" w:rsidR="3DB4730D">
        <w:rPr>
          <w:rFonts w:ascii="Calibri" w:hAnsi="Calibri" w:eastAsia="Calibri" w:cs="Calibri"/>
          <w:noProof w:val="0"/>
          <w:color w:val="000000" w:themeColor="text1" w:themeTint="FF" w:themeShade="FF"/>
          <w:sz w:val="22"/>
          <w:szCs w:val="22"/>
          <w:lang w:val="en-GB"/>
        </w:rPr>
        <w:t xml:space="preserve"> </w:t>
      </w:r>
      <w:r w:rsidRPr="3DA64575" w:rsidR="3DB4730D">
        <w:rPr>
          <w:rFonts w:ascii="Calibri" w:hAnsi="Calibri" w:eastAsia="Calibri" w:cs="Calibri"/>
          <w:noProof w:val="0"/>
          <w:color w:val="000000" w:themeColor="text1" w:themeTint="FF" w:themeShade="FF"/>
          <w:sz w:val="22"/>
          <w:szCs w:val="22"/>
          <w:lang w:val="en-GB"/>
        </w:rPr>
        <w:t>We look forward to welcoming them to our next policy group meeting in February 2026.</w:t>
      </w:r>
    </w:p>
    <w:p w:rsidR="00F9428E" w:rsidP="2E6F5FE2" w:rsidRDefault="00F9428E" w14:paraId="4F8176B2" w14:textId="31441664">
      <w:pPr>
        <w:spacing w:before="0" w:beforeAutospacing="off" w:after="0" w:afterAutospacing="off"/>
      </w:pPr>
      <w:r w:rsidRPr="3DA64575" w:rsidR="2B8F99AB">
        <w:rPr>
          <w:rFonts w:ascii="Calibri" w:hAnsi="Calibri" w:eastAsia="Calibri" w:cs="Calibri"/>
          <w:noProof w:val="0"/>
          <w:color w:val="000000" w:themeColor="text1" w:themeTint="FF" w:themeShade="FF"/>
          <w:sz w:val="22"/>
          <w:szCs w:val="22"/>
          <w:lang w:val="en-GB"/>
        </w:rPr>
        <w:t xml:space="preserve">            </w:t>
      </w:r>
    </w:p>
    <w:p w:rsidR="3DA64575" w:rsidP="3DA64575" w:rsidRDefault="3DA64575" w14:paraId="48C99C6F" w14:textId="487BD626">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3DA64575" w:rsidP="3DA64575" w:rsidRDefault="3DA64575" w14:paraId="19CFE23C" w14:textId="37F7D18C">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62DC259D" w:rsidP="62DC259D" w:rsidRDefault="62DC259D" w14:paraId="5C76EF59" w14:textId="1F22831D">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62DC259D" w:rsidP="62DC259D" w:rsidRDefault="62DC259D" w14:paraId="67AEB448" w14:textId="3B2F0F82">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00F9428E" w:rsidP="2E6F5FE2" w:rsidRDefault="00F9428E" w14:paraId="7CEF8638" w14:textId="03415B30">
      <w:pPr>
        <w:spacing w:before="0" w:beforeAutospacing="off" w:after="0" w:afterAutospacing="off"/>
      </w:pPr>
      <w:r w:rsidRPr="62DC259D" w:rsidR="2B8F99AB">
        <w:rPr>
          <w:rFonts w:ascii="Calibri" w:hAnsi="Calibri" w:eastAsia="Calibri" w:cs="Calibri"/>
          <w:b w:val="1"/>
          <w:bCs w:val="1"/>
          <w:noProof w:val="0"/>
          <w:color w:val="000000" w:themeColor="text1" w:themeTint="FF" w:themeShade="FF"/>
          <w:sz w:val="22"/>
          <w:szCs w:val="22"/>
          <w:lang w:val="en-GB"/>
        </w:rPr>
        <w:t xml:space="preserve">6. Guest Speaker: Liam McArthur MSP </w:t>
      </w:r>
      <w:r w:rsidRPr="62DC259D" w:rsidR="7DD3A0F9">
        <w:rPr>
          <w:rFonts w:ascii="Calibri" w:hAnsi="Calibri" w:eastAsia="Calibri" w:cs="Calibri"/>
          <w:b w:val="1"/>
          <w:bCs w:val="1"/>
          <w:noProof w:val="0"/>
          <w:color w:val="000000" w:themeColor="text1" w:themeTint="FF" w:themeShade="FF"/>
          <w:sz w:val="22"/>
          <w:szCs w:val="22"/>
          <w:lang w:val="en-GB"/>
        </w:rPr>
        <w:t>joined</w:t>
      </w:r>
      <w:r w:rsidRPr="62DC259D" w:rsidR="2B8F99AB">
        <w:rPr>
          <w:rFonts w:ascii="Calibri" w:hAnsi="Calibri" w:eastAsia="Calibri" w:cs="Calibri"/>
          <w:b w:val="1"/>
          <w:bCs w:val="1"/>
          <w:noProof w:val="0"/>
          <w:color w:val="000000" w:themeColor="text1" w:themeTint="FF" w:themeShade="FF"/>
          <w:sz w:val="22"/>
          <w:szCs w:val="22"/>
          <w:lang w:val="en-GB"/>
        </w:rPr>
        <w:t xml:space="preserve"> </w:t>
      </w:r>
      <w:r w:rsidRPr="62DC259D" w:rsidR="2B8F99AB">
        <w:rPr>
          <w:rFonts w:ascii="Calibri" w:hAnsi="Calibri" w:eastAsia="Calibri" w:cs="Calibri"/>
          <w:b w:val="1"/>
          <w:bCs w:val="1"/>
          <w:noProof w:val="0"/>
          <w:color w:val="000000" w:themeColor="text1" w:themeTint="FF" w:themeShade="FF"/>
          <w:sz w:val="22"/>
          <w:szCs w:val="22"/>
          <w:lang w:val="en-GB"/>
        </w:rPr>
        <w:t>us</w:t>
      </w:r>
      <w:r w:rsidRPr="62DC259D" w:rsidR="2B8F99AB">
        <w:rPr>
          <w:rFonts w:ascii="Calibri" w:hAnsi="Calibri" w:eastAsia="Calibri" w:cs="Calibri"/>
          <w:b w:val="1"/>
          <w:bCs w:val="1"/>
          <w:noProof w:val="0"/>
          <w:color w:val="000000" w:themeColor="text1" w:themeTint="FF" w:themeShade="FF"/>
          <w:sz w:val="22"/>
          <w:szCs w:val="22"/>
          <w:lang w:val="en-GB"/>
        </w:rPr>
        <w:t xml:space="preserve"> for a discussion about the Assisted Dying for Terminally Ill Adults (Scotland) bill.</w:t>
      </w:r>
    </w:p>
    <w:p w:rsidR="00F9428E" w:rsidP="2E6F5FE2" w:rsidRDefault="00F9428E" w14:paraId="37CAEE2B" w14:textId="4E636660">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0B46FAF" w14:textId="165F59E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Claire welcomed Liam McArthur MSP to the group who gave overview of the bill so far and what’s next: </w:t>
      </w:r>
    </w:p>
    <w:p w:rsidR="00F9428E" w:rsidP="2E6F5FE2" w:rsidRDefault="00F9428E" w14:paraId="1443228C" w14:textId="51089E9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6FB0967D" w14:textId="1A743910">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Parliament debated and voted on general principles of the bill in May (70 for, 58 against). The Health and Social Care committee wrote a report based on written and verbal evidence where it raised a number of issues. It didn’t take a position on the general principles as this is an issue of conscience and MSPs have a free vote. </w:t>
      </w:r>
    </w:p>
    <w:p w:rsidR="00F9428E" w:rsidP="2E6F5FE2" w:rsidRDefault="00F9428E" w14:paraId="0D3E60F8" w14:textId="1F115160">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21D46305" w14:textId="5A80D73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The Bill is now at Stage 2 – Health Committee is going through the detailed amendments. Around 300 amendments have been launched, however quite a lot are duplications or trying to do similar things in different ways. It is likely the committee will take the next four sessions to review the amendments, after which the Bill will go to the Chamber for Stage 3. Confidentially predict at Stage 3 there will be a significant amendments as this is the point MSPs can vote on the amendments. The amount of amendments is positive as it allows for debate. The Bill will go back to the chamber in the early part of next year. Hopefully the Bill will go to Stage 3 in March so that it is completed before the election period. </w:t>
      </w:r>
    </w:p>
    <w:p w:rsidR="00F9428E" w:rsidP="2E6F5FE2" w:rsidRDefault="00F9428E" w14:paraId="2DB55EA5" w14:textId="44FFB7C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C35E3B3" w14:textId="710FC2E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Liam McArthur MSP noted that he has been increasingly persuaded that the age threshold should be raised to 18. The committee debated tying eligibility criteria to having an anticipatory care and palliative care plans in place. While Liam believes this should not be tied to eligibility, the debate gave opportunity to discuss other issues around palliative and hospice care and access. </w:t>
      </w:r>
    </w:p>
    <w:p w:rsidR="00F9428E" w:rsidP="2E6F5FE2" w:rsidRDefault="00F9428E" w14:paraId="3C74BAA7" w14:textId="5421608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D86EDA8" w14:textId="3BBD82AD">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Amendments were bought forward to make it clearer that as well as two doctors, other professionals who have a legitimate and helpful input to make in the assessment of capacity and coercion should be involved e.g social work. </w:t>
      </w:r>
    </w:p>
    <w:p w:rsidR="00F9428E" w:rsidP="2E6F5FE2" w:rsidRDefault="00F9428E" w14:paraId="30A668D0" w14:textId="04332A1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EF2066E" w14:textId="5A880D2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Further amendments from Tuesday’s debate include making it clearer that having a disability or mental illness does not contribute to eligibility under the proposed bill. If someone who has a disability or mental illness were to meet the criteria of an advanced and progressive illness and had capacity, they could be considered eligible. Important to be more explicit given the concerns raised in Stage 1. </w:t>
      </w:r>
    </w:p>
    <w:p w:rsidR="00F9428E" w:rsidP="2E6F5FE2" w:rsidRDefault="00F9428E" w14:paraId="05B75A26" w14:textId="301DB28A">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207991C" w14:textId="5FD449D3">
      <w:pPr>
        <w:spacing w:before="0" w:beforeAutospacing="off" w:after="0" w:afterAutospacing="off"/>
      </w:pPr>
      <w:r w:rsidRPr="2E6F5FE2" w:rsidR="2B8F99AB">
        <w:rPr>
          <w:rFonts w:ascii="Calibri" w:hAnsi="Calibri" w:eastAsia="Calibri" w:cs="Calibri"/>
          <w:b w:val="1"/>
          <w:bCs w:val="1"/>
          <w:noProof w:val="0"/>
          <w:color w:val="000000" w:themeColor="text1" w:themeTint="FF" w:themeShade="FF"/>
          <w:sz w:val="22"/>
          <w:szCs w:val="22"/>
          <w:lang w:val="en-GB"/>
        </w:rPr>
        <w:t xml:space="preserve">Q&amp;A with members </w:t>
      </w:r>
    </w:p>
    <w:p w:rsidR="00F9428E" w:rsidP="2E6F5FE2" w:rsidRDefault="00F9428E" w14:paraId="1492397B" w14:textId="172F5973">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62DC259D" w:rsidRDefault="00F9428E" w14:paraId="6B62FDC6" w14:textId="0607FD98">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62DC259D" w:rsidR="2B8F99AB">
        <w:rPr>
          <w:rFonts w:ascii="Calibri" w:hAnsi="Calibri" w:eastAsia="Calibri" w:cs="Calibri"/>
          <w:noProof w:val="0"/>
          <w:color w:val="000000" w:themeColor="text1" w:themeTint="FF" w:themeShade="FF"/>
          <w:sz w:val="22"/>
          <w:szCs w:val="22"/>
          <w:lang w:val="en-GB"/>
        </w:rPr>
        <w:t xml:space="preserve">Question from Cerebral Palsy Scotland – Some of the conversations at the committee were on the understanding on the vulnerabilities of disabilities and the definition of terminal. The changes that were voted down by the committee were simple conditions which put in safeguards. Furthermore, a timescale would bring the bill in line with the Westminster bill but there seems to be little consideration about the devolution aspect. </w:t>
      </w:r>
    </w:p>
    <w:p w:rsidR="00F9428E" w:rsidP="2E6F5FE2" w:rsidRDefault="00F9428E" w14:paraId="619F0315" w14:textId="476A6279">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0F103D09" w14:textId="5F2FC4DF">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Laim McArthur MSP- In respect to prognosis period, Liam remains unconvinced that this necessarily provides a safeguard, but he also recognises that this is a feature of many jurisdictions. 6 months tends to be the norm for prognosis periods. Although in a number in instances there is a separate longer time period for neurological conditions. Within these jurisdictions, it doesn’t appear to be preventing those eligible from accessing an assisted death. Therefore, if a change in direction to include a prognosis period gives colleagues a degree of reassurance, then it might be that this is a step needed at Stage 3. </w:t>
      </w:r>
    </w:p>
    <w:p w:rsidR="00F9428E" w:rsidP="2E6F5FE2" w:rsidRDefault="00F9428E" w14:paraId="6D440C0A" w14:textId="3CCCE08E">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0781338C" w14:textId="2DDC7B31">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With respect to anticipatory care plans and palliative care plans – these must be implemented irrespective of a change in law on assisted dying. We need to have both, but they must be voluntary. We cannot go down the route of making it a mandatory requirement to be eligible under the provisions of the bill, we don’t apply this in other areas of medical treatment. The passage of this legislation may encourage an improvement and progress in this area as more people are able to articulate their wishes for end of life, and we can have a more informed discussion and debate around options. Very similar bills have gone through in different jurisdictions – we can look to these examples to understand how the safeguards work in practice and learn from their lessons. </w:t>
      </w:r>
    </w:p>
    <w:p w:rsidR="00F9428E" w:rsidP="2E6F5FE2" w:rsidRDefault="00F9428E" w14:paraId="4D64CD9E" w14:textId="79F0A117">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10AC7A3" w14:textId="19E46AB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Regarding the question about consistency with Westminster – going through the process at the same time can be beneficial. Cross border implications have changed due to Westminster bill as this wasn’t on the horizon when bill was first introduced in Scotland. There is much consideration regarding what is happening in Westminster. Rising the age eligibility was proposed after Westminster bill introduced. Ultimately, we must make sure whatever legislation is passed is best suited to needs and circumstances in Scotland. </w:t>
      </w:r>
    </w:p>
    <w:p w:rsidR="00F9428E" w:rsidP="2E6F5FE2" w:rsidRDefault="00F9428E" w14:paraId="251C41D8" w14:textId="3C4F910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1EBAE03F" w14:textId="5DBC7E4D">
      <w:pPr>
        <w:spacing w:before="0" w:beforeAutospacing="off" w:after="0" w:afterAutospacing="off"/>
      </w:pPr>
      <w:r w:rsidRPr="62DC259D" w:rsidR="67AF7E14">
        <w:rPr>
          <w:rFonts w:ascii="Calibri" w:hAnsi="Calibri" w:eastAsia="Calibri" w:cs="Calibri"/>
          <w:noProof w:val="0"/>
          <w:color w:val="000000" w:themeColor="text1" w:themeTint="FF" w:themeShade="FF"/>
          <w:sz w:val="22"/>
          <w:szCs w:val="22"/>
          <w:lang w:val="en-GB"/>
        </w:rPr>
        <w:t xml:space="preserve">CP Scotland - </w:t>
      </w:r>
      <w:r w:rsidRPr="62DC259D" w:rsidR="2B8F99AB">
        <w:rPr>
          <w:rFonts w:ascii="Calibri" w:hAnsi="Calibri" w:eastAsia="Calibri" w:cs="Calibri"/>
          <w:noProof w:val="0"/>
          <w:color w:val="000000" w:themeColor="text1" w:themeTint="FF" w:themeShade="FF"/>
          <w:sz w:val="22"/>
          <w:szCs w:val="22"/>
          <w:lang w:val="en-GB"/>
        </w:rPr>
        <w:t xml:space="preserve"> We </w:t>
      </w:r>
      <w:r w:rsidRPr="62DC259D" w:rsidR="2B8F99AB">
        <w:rPr>
          <w:rFonts w:ascii="Calibri" w:hAnsi="Calibri" w:eastAsia="Calibri" w:cs="Calibri"/>
          <w:noProof w:val="0"/>
          <w:color w:val="000000" w:themeColor="text1" w:themeTint="FF" w:themeShade="FF"/>
          <w:sz w:val="22"/>
          <w:szCs w:val="22"/>
          <w:lang w:val="en-GB"/>
        </w:rPr>
        <w:t>don’t</w:t>
      </w:r>
      <w:r w:rsidRPr="62DC259D" w:rsidR="2B8F99AB">
        <w:rPr>
          <w:rFonts w:ascii="Calibri" w:hAnsi="Calibri" w:eastAsia="Calibri" w:cs="Calibri"/>
          <w:noProof w:val="0"/>
          <w:color w:val="000000" w:themeColor="text1" w:themeTint="FF" w:themeShade="FF"/>
          <w:sz w:val="22"/>
          <w:szCs w:val="22"/>
          <w:lang w:val="en-GB"/>
        </w:rPr>
        <w:t xml:space="preserve"> have a right to palliative care in Scotland. We also know from research and evidence that the neurological community find it challenging to access palliative care. Is it concerning that lack of access to palliative care might influence decisions. Could </w:t>
      </w:r>
      <w:r w:rsidRPr="62DC259D" w:rsidR="2B8F99AB">
        <w:rPr>
          <w:rFonts w:ascii="Calibri" w:hAnsi="Calibri" w:eastAsia="Calibri" w:cs="Calibri"/>
          <w:noProof w:val="0"/>
          <w:color w:val="000000" w:themeColor="text1" w:themeTint="FF" w:themeShade="FF"/>
          <w:sz w:val="22"/>
          <w:szCs w:val="22"/>
          <w:lang w:val="en-GB"/>
        </w:rPr>
        <w:t>assisted</w:t>
      </w:r>
      <w:r w:rsidRPr="62DC259D" w:rsidR="2B8F99AB">
        <w:rPr>
          <w:rFonts w:ascii="Calibri" w:hAnsi="Calibri" w:eastAsia="Calibri" w:cs="Calibri"/>
          <w:noProof w:val="0"/>
          <w:color w:val="000000" w:themeColor="text1" w:themeTint="FF" w:themeShade="FF"/>
          <w:sz w:val="22"/>
          <w:szCs w:val="22"/>
          <w:lang w:val="en-GB"/>
        </w:rPr>
        <w:t xml:space="preserve"> dying be offered in a similar setting to hospices rather than part of the NHS? </w:t>
      </w:r>
    </w:p>
    <w:p w:rsidR="00F9428E" w:rsidP="2E6F5FE2" w:rsidRDefault="00F9428E" w14:paraId="407BB176" w14:textId="5AA08E65">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8F550B5" w14:textId="330AEEED">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Liam McArthur MSP-  The bill has shone a light on palliative and hospice care that wasn’t there before as there wasn’t the political interest. This bill can’t solve those issues but can help these debates being had and raise profile. Evidence from Australia shows that engagement with palliative care since the bill was introduced has improved. The awareness of options available has improved and become more extensive. Even if there was the option of an assisted death, it is still required to be accessed through professionals who have necessary training. The assessments can also help highlight failures, e.g if the rationale for making the decision highlights the lack of social care, housing or support then this can shine a light on these issues and allow people to step in. Currently, individuals are not able to have conversations about their wishes for end of life for fear of what the implications might be and are left more isolated.  </w:t>
      </w:r>
    </w:p>
    <w:p w:rsidR="00F9428E" w:rsidP="2E6F5FE2" w:rsidRDefault="00F9428E" w14:paraId="54F54C06" w14:textId="46ACD3E6">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62DC259D" w:rsidRDefault="00F9428E" w14:paraId="4907FFA6" w14:textId="14A405CE">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62DC259D" w:rsidR="6A3152DA">
        <w:rPr>
          <w:rFonts w:ascii="Calibri" w:hAnsi="Calibri" w:eastAsia="Calibri" w:cs="Calibri"/>
          <w:noProof w:val="0"/>
          <w:color w:val="000000" w:themeColor="text1" w:themeTint="FF" w:themeShade="FF"/>
          <w:sz w:val="22"/>
          <w:szCs w:val="22"/>
          <w:lang w:val="en-GB"/>
        </w:rPr>
        <w:t>Question from</w:t>
      </w:r>
      <w:r w:rsidRPr="62DC259D" w:rsidR="2B8F99AB">
        <w:rPr>
          <w:rFonts w:ascii="Calibri" w:hAnsi="Calibri" w:eastAsia="Calibri" w:cs="Calibri"/>
          <w:noProof w:val="0"/>
          <w:color w:val="000000" w:themeColor="text1" w:themeTint="FF" w:themeShade="FF"/>
          <w:sz w:val="22"/>
          <w:szCs w:val="22"/>
          <w:lang w:val="en-GB"/>
        </w:rPr>
        <w:t xml:space="preserve"> </w:t>
      </w:r>
      <w:r w:rsidRPr="62DC259D" w:rsidR="2B8F99AB">
        <w:rPr>
          <w:rFonts w:ascii="Calibri" w:hAnsi="Calibri" w:eastAsia="Calibri" w:cs="Calibri"/>
          <w:noProof w:val="0"/>
          <w:color w:val="000000" w:themeColor="text1" w:themeTint="FF" w:themeShade="FF"/>
          <w:sz w:val="22"/>
          <w:szCs w:val="22"/>
          <w:lang w:val="en-GB"/>
        </w:rPr>
        <w:t>NAoS</w:t>
      </w:r>
      <w:r w:rsidRPr="62DC259D" w:rsidR="2B8F99AB">
        <w:rPr>
          <w:rFonts w:ascii="Calibri" w:hAnsi="Calibri" w:eastAsia="Calibri" w:cs="Calibri"/>
          <w:noProof w:val="0"/>
          <w:color w:val="000000" w:themeColor="text1" w:themeTint="FF" w:themeShade="FF"/>
          <w:sz w:val="22"/>
          <w:szCs w:val="22"/>
          <w:lang w:val="en-GB"/>
        </w:rPr>
        <w:t xml:space="preserve"> -  </w:t>
      </w:r>
      <w:r w:rsidRPr="62DC259D" w:rsidR="0134B957">
        <w:rPr>
          <w:rFonts w:ascii="Calibri" w:hAnsi="Calibri" w:eastAsia="Calibri" w:cs="Calibri"/>
          <w:noProof w:val="0"/>
          <w:color w:val="000000" w:themeColor="text1" w:themeTint="FF" w:themeShade="FF"/>
          <w:sz w:val="22"/>
          <w:szCs w:val="22"/>
          <w:lang w:val="en-GB"/>
        </w:rPr>
        <w:t>a</w:t>
      </w:r>
      <w:r w:rsidRPr="62DC259D" w:rsidR="2B8F99AB">
        <w:rPr>
          <w:rFonts w:ascii="Calibri" w:hAnsi="Calibri" w:eastAsia="Calibri" w:cs="Calibri"/>
          <w:noProof w:val="0"/>
          <w:color w:val="000000" w:themeColor="text1" w:themeTint="FF" w:themeShade="FF"/>
          <w:sz w:val="22"/>
          <w:szCs w:val="22"/>
          <w:lang w:val="en-GB"/>
        </w:rPr>
        <w:t xml:space="preserve">re </w:t>
      </w:r>
      <w:r w:rsidRPr="62DC259D" w:rsidR="6A521A7A">
        <w:rPr>
          <w:rFonts w:ascii="Calibri" w:hAnsi="Calibri" w:eastAsia="Calibri" w:cs="Calibri"/>
          <w:noProof w:val="0"/>
          <w:color w:val="000000" w:themeColor="text1" w:themeTint="FF" w:themeShade="FF"/>
          <w:sz w:val="22"/>
          <w:szCs w:val="22"/>
          <w:lang w:val="en-GB"/>
        </w:rPr>
        <w:t xml:space="preserve">there </w:t>
      </w:r>
      <w:r w:rsidRPr="62DC259D" w:rsidR="2B8F99AB">
        <w:rPr>
          <w:rFonts w:ascii="Calibri" w:hAnsi="Calibri" w:eastAsia="Calibri" w:cs="Calibri"/>
          <w:noProof w:val="0"/>
          <w:color w:val="000000" w:themeColor="text1" w:themeTint="FF" w:themeShade="FF"/>
          <w:sz w:val="22"/>
          <w:szCs w:val="22"/>
          <w:lang w:val="en-GB"/>
        </w:rPr>
        <w:t xml:space="preserve">any proposed measures to prevent the normalisation of assisted dying which </w:t>
      </w:r>
      <w:r w:rsidRPr="62DC259D" w:rsidR="2B8F99AB">
        <w:rPr>
          <w:rFonts w:ascii="Calibri" w:hAnsi="Calibri" w:eastAsia="Calibri" w:cs="Calibri"/>
          <w:noProof w:val="0"/>
          <w:color w:val="000000" w:themeColor="text1" w:themeTint="FF" w:themeShade="FF"/>
          <w:sz w:val="22"/>
          <w:szCs w:val="22"/>
          <w:lang w:val="en-GB"/>
        </w:rPr>
        <w:t>in itself could</w:t>
      </w:r>
      <w:r w:rsidRPr="62DC259D" w:rsidR="2B8F99AB">
        <w:rPr>
          <w:rFonts w:ascii="Calibri" w:hAnsi="Calibri" w:eastAsia="Calibri" w:cs="Calibri"/>
          <w:noProof w:val="0"/>
          <w:color w:val="000000" w:themeColor="text1" w:themeTint="FF" w:themeShade="FF"/>
          <w:sz w:val="22"/>
          <w:szCs w:val="22"/>
          <w:lang w:val="en-GB"/>
        </w:rPr>
        <w:t xml:space="preserve"> be coercive?  </w:t>
      </w:r>
    </w:p>
    <w:p w:rsidR="00F9428E" w:rsidP="2E6F5FE2" w:rsidRDefault="00F9428E" w14:paraId="004539E2" w14:textId="5689B5D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06A80F0" w14:textId="2FC0360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Liam McArthur MSP-  We need to destigmatise the decision and focus on giving people an informed choice. This choice must be an informed understanding of their prognosis and the treatment and care options available to them. In jurisdictions where assisted dying is legalised people often don’t activate their choice until very close to death. Coercion is something medical professionals are assessing routinely. There will need to be development in the way the training takes place and this is why it can’t be over medicalised - social work will have an important part to play in assessing coercion and capacity. This is best set within current health and care because this allows the safeguards to work most effectively and the pathways people go to receive the treatment. At the moment, this coercion is happening and no one is able to have conversations about it. These safeguards could make vulnerable people slightly less vulnerable. </w:t>
      </w:r>
    </w:p>
    <w:p w:rsidR="00F9428E" w:rsidP="2E6F5FE2" w:rsidRDefault="00F9428E" w14:paraId="06E750A3" w14:textId="438D30EF">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1E52FA6A" w14:textId="34EB7F8C">
      <w:pPr>
        <w:spacing w:before="0" w:beforeAutospacing="off" w:after="0" w:afterAutospacing="off"/>
      </w:pPr>
      <w:r w:rsidRPr="62DC259D" w:rsidR="2B8F99AB">
        <w:rPr>
          <w:rFonts w:ascii="Calibri" w:hAnsi="Calibri" w:eastAsia="Calibri" w:cs="Calibri"/>
          <w:noProof w:val="0"/>
          <w:color w:val="000000" w:themeColor="text1" w:themeTint="FF" w:themeShade="FF"/>
          <w:sz w:val="22"/>
          <w:szCs w:val="22"/>
          <w:lang w:val="en-GB"/>
        </w:rPr>
        <w:t xml:space="preserve">Question from ME Association- how </w:t>
      </w:r>
      <w:r w:rsidRPr="62DC259D" w:rsidR="2B8F99AB">
        <w:rPr>
          <w:rFonts w:ascii="Calibri" w:hAnsi="Calibri" w:eastAsia="Calibri" w:cs="Calibri"/>
          <w:noProof w:val="0"/>
          <w:color w:val="000000" w:themeColor="text1" w:themeTint="FF" w:themeShade="FF"/>
          <w:sz w:val="22"/>
          <w:szCs w:val="22"/>
          <w:lang w:val="en-GB"/>
        </w:rPr>
        <w:t>are people who are</w:t>
      </w:r>
      <w:r w:rsidRPr="62DC259D" w:rsidR="2B8F99AB">
        <w:rPr>
          <w:rFonts w:ascii="Calibri" w:hAnsi="Calibri" w:eastAsia="Calibri" w:cs="Calibri"/>
          <w:noProof w:val="0"/>
          <w:color w:val="000000" w:themeColor="text1" w:themeTint="FF" w:themeShade="FF"/>
          <w:sz w:val="22"/>
          <w:szCs w:val="22"/>
          <w:lang w:val="en-GB"/>
        </w:rPr>
        <w:t xml:space="preserve"> </w:t>
      </w:r>
      <w:r w:rsidRPr="62DC259D" w:rsidR="2B8F99AB">
        <w:rPr>
          <w:rFonts w:ascii="Calibri" w:hAnsi="Calibri" w:eastAsia="Calibri" w:cs="Calibri"/>
          <w:noProof w:val="0"/>
          <w:color w:val="000000" w:themeColor="text1" w:themeTint="FF" w:themeShade="FF"/>
          <w:sz w:val="22"/>
          <w:szCs w:val="22"/>
          <w:lang w:val="en-GB"/>
        </w:rPr>
        <w:t>non</w:t>
      </w:r>
      <w:r w:rsidRPr="62DC259D" w:rsidR="241414AA">
        <w:rPr>
          <w:rFonts w:ascii="Calibri" w:hAnsi="Calibri" w:eastAsia="Calibri" w:cs="Calibri"/>
          <w:noProof w:val="0"/>
          <w:color w:val="000000" w:themeColor="text1" w:themeTint="FF" w:themeShade="FF"/>
          <w:sz w:val="22"/>
          <w:szCs w:val="22"/>
          <w:lang w:val="en-GB"/>
        </w:rPr>
        <w:t>-</w:t>
      </w:r>
      <w:r w:rsidRPr="62DC259D" w:rsidR="2B8F99AB">
        <w:rPr>
          <w:rFonts w:ascii="Calibri" w:hAnsi="Calibri" w:eastAsia="Calibri" w:cs="Calibri"/>
          <w:noProof w:val="0"/>
          <w:color w:val="000000" w:themeColor="text1" w:themeTint="FF" w:themeShade="FF"/>
          <w:sz w:val="22"/>
          <w:szCs w:val="22"/>
          <w:lang w:val="en-GB"/>
        </w:rPr>
        <w:t>terminal</w:t>
      </w:r>
      <w:r w:rsidRPr="62DC259D" w:rsidR="2B8F99AB">
        <w:rPr>
          <w:rFonts w:ascii="Calibri" w:hAnsi="Calibri" w:eastAsia="Calibri" w:cs="Calibri"/>
          <w:noProof w:val="0"/>
          <w:color w:val="000000" w:themeColor="text1" w:themeTint="FF" w:themeShade="FF"/>
          <w:sz w:val="22"/>
          <w:szCs w:val="22"/>
          <w:lang w:val="en-GB"/>
        </w:rPr>
        <w:t xml:space="preserve"> but have </w:t>
      </w:r>
      <w:r w:rsidRPr="62DC259D" w:rsidR="2B8F99AB">
        <w:rPr>
          <w:rFonts w:ascii="Calibri" w:hAnsi="Calibri" w:eastAsia="Calibri" w:cs="Calibri"/>
          <w:noProof w:val="0"/>
          <w:color w:val="000000" w:themeColor="text1" w:themeTint="FF" w:themeShade="FF"/>
          <w:sz w:val="22"/>
          <w:szCs w:val="22"/>
          <w:lang w:val="en-GB"/>
        </w:rPr>
        <w:t>a very low</w:t>
      </w:r>
      <w:r w:rsidRPr="62DC259D" w:rsidR="2B8F99AB">
        <w:rPr>
          <w:rFonts w:ascii="Calibri" w:hAnsi="Calibri" w:eastAsia="Calibri" w:cs="Calibri"/>
          <w:noProof w:val="0"/>
          <w:color w:val="000000" w:themeColor="text1" w:themeTint="FF" w:themeShade="FF"/>
          <w:sz w:val="22"/>
          <w:szCs w:val="22"/>
          <w:lang w:val="en-GB"/>
        </w:rPr>
        <w:t xml:space="preserve"> quality of life impacted? </w:t>
      </w:r>
    </w:p>
    <w:p w:rsidR="00F9428E" w:rsidP="2E6F5FE2" w:rsidRDefault="00F9428E" w14:paraId="6536831F" w14:textId="1A6FDE8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1BD4A976" w14:textId="70835D01">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Liam McArthur MSP- There are risks about making assumptions on behalf of people on what constitutes a life worth living. This bill has to be about the individual themselves and the choices they make. We need to make sure people are supported as much as possible and Liam noted it worries him that there are decisions at the end of life that disempower the individual. It needs to be about the individual making an informed choice. People covered in this bill will be less than 1%. The overwhelming majority of patients will still need palliative and hospice care and other forms of support. The most compassionate thing we can do is offer people a choice with the options that are available. </w:t>
      </w:r>
    </w:p>
    <w:p w:rsidR="00F9428E" w:rsidP="2E6F5FE2" w:rsidRDefault="00F9428E" w14:paraId="07C22F51" w14:textId="642D241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88B72A7" w14:textId="1B9876BB">
      <w:pPr>
        <w:spacing w:before="0" w:beforeAutospacing="off" w:after="0" w:afterAutospacing="off"/>
      </w:pPr>
      <w:r w:rsidRPr="3DA64575" w:rsidR="2B8F99AB">
        <w:rPr>
          <w:rFonts w:ascii="Calibri" w:hAnsi="Calibri" w:eastAsia="Calibri" w:cs="Calibri"/>
          <w:noProof w:val="0"/>
          <w:color w:val="000000" w:themeColor="text1" w:themeTint="FF" w:themeShade="FF"/>
          <w:sz w:val="22"/>
          <w:szCs w:val="22"/>
          <w:lang w:val="en-GB"/>
        </w:rPr>
        <w:t xml:space="preserve">Claire thanked Liam McArthur for joining the meeting </w:t>
      </w:r>
    </w:p>
    <w:p w:rsidR="3DA64575" w:rsidP="3DA64575" w:rsidRDefault="3DA64575" w14:paraId="446B87F6" w14:textId="2007DB7C">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308E119A" w:rsidP="3DA64575" w:rsidRDefault="308E119A" w14:paraId="4207CDD3" w14:textId="03D4C9E0">
      <w:pPr>
        <w:spacing w:before="0" w:beforeAutospacing="off" w:after="0" w:afterAutospacing="off"/>
        <w:rPr>
          <w:rFonts w:ascii="Calibri" w:hAnsi="Calibri" w:eastAsia="Calibri" w:cs="Calibri"/>
          <w:noProof w:val="0"/>
          <w:color w:val="000000" w:themeColor="text1" w:themeTint="FF" w:themeShade="FF"/>
          <w:sz w:val="22"/>
          <w:szCs w:val="22"/>
          <w:lang w:val="en-GB"/>
        </w:rPr>
      </w:pPr>
      <w:r w:rsidRPr="3DA64575" w:rsidR="308E119A">
        <w:rPr>
          <w:rFonts w:ascii="Calibri" w:hAnsi="Calibri" w:eastAsia="Calibri" w:cs="Calibri"/>
          <w:noProof w:val="0"/>
          <w:color w:val="000000" w:themeColor="text1" w:themeTint="FF" w:themeShade="FF"/>
          <w:sz w:val="22"/>
          <w:szCs w:val="22"/>
          <w:lang w:val="en-GB"/>
        </w:rPr>
        <w:t>Action – if anyone has any follow up questions, please send them to Alice who will liaise with Liam McArthur MSP for further discussion.</w:t>
      </w:r>
    </w:p>
    <w:p w:rsidR="00F9428E" w:rsidP="2E6F5FE2" w:rsidRDefault="00F9428E" w14:paraId="143D8712" w14:textId="08BF7D4B">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49F19A98" w14:textId="2F1D2922">
      <w:p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2E6F5FE2" w:rsidR="2B8F99AB">
        <w:rPr>
          <w:rFonts w:ascii="Calibri" w:hAnsi="Calibri" w:eastAsia="Calibri" w:cs="Calibri"/>
          <w:b w:val="1"/>
          <w:bCs w:val="1"/>
          <w:noProof w:val="0"/>
          <w:color w:val="000000" w:themeColor="text1" w:themeTint="FF" w:themeShade="FF"/>
          <w:sz w:val="22"/>
          <w:szCs w:val="22"/>
          <w:lang w:val="en-GB"/>
        </w:rPr>
        <w:t>7.</w:t>
      </w:r>
      <w:r w:rsidRPr="2E6F5FE2" w:rsidR="2B8F99AB">
        <w:rPr>
          <w:rFonts w:ascii="Calibri" w:hAnsi="Calibri" w:eastAsia="Calibri" w:cs="Calibri"/>
          <w:b w:val="1"/>
          <w:bCs w:val="1"/>
          <w:noProof w:val="0"/>
          <w:color w:val="000000" w:themeColor="text1" w:themeTint="FF" w:themeShade="FF"/>
          <w:sz w:val="22"/>
          <w:szCs w:val="22"/>
          <w:lang w:val="en-GB"/>
        </w:rPr>
        <w:t xml:space="preserve"> Close of meeting</w:t>
      </w:r>
    </w:p>
    <w:p w:rsidR="00F9428E" w:rsidP="2E6F5FE2" w:rsidRDefault="00F9428E" w14:paraId="3C041C2B" w14:textId="4ADC52FC">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530FB58C" w14:textId="30AE8DC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The next policy group meeting will be on Wednesday 4 February 2026.  If you haven’t chaired a policy group meeting yet and would like to do so, please contact </w:t>
      </w:r>
      <w:hyperlink r:id="R7c120630cbf04482">
        <w:r w:rsidRPr="2E6F5FE2" w:rsidR="2B8F99AB">
          <w:rPr>
            <w:rStyle w:val="Hyperlink"/>
            <w:rFonts w:ascii="Calibri" w:hAnsi="Calibri" w:eastAsia="Calibri" w:cs="Calibri"/>
            <w:strike w:val="0"/>
            <w:dstrike w:val="0"/>
            <w:noProof w:val="0"/>
            <w:color w:val="0000FF"/>
            <w:sz w:val="22"/>
            <w:szCs w:val="22"/>
            <w:u w:val="single"/>
            <w:lang w:val="en-GB"/>
          </w:rPr>
          <w:t>alice@scottishneurological.org.uk</w:t>
        </w:r>
      </w:hyperlink>
    </w:p>
    <w:p w:rsidR="00F9428E" w:rsidP="2E6F5FE2" w:rsidRDefault="00F9428E" w14:paraId="42563C71" w14:textId="1595188D">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6611137C" w14:textId="54911AFD">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268DA585" w14:textId="07B89052">
      <w:pPr>
        <w:spacing w:before="0" w:beforeAutospacing="off" w:after="0" w:afterAutospacing="off"/>
      </w:pPr>
      <w:r w:rsidRPr="2E6F5FE2" w:rsidR="2B8F99AB">
        <w:rPr>
          <w:rFonts w:ascii="Calibri" w:hAnsi="Calibri" w:eastAsia="Calibri" w:cs="Calibri"/>
          <w:noProof w:val="0"/>
          <w:color w:val="000000" w:themeColor="text1" w:themeTint="FF" w:themeShade="FF"/>
          <w:sz w:val="22"/>
          <w:szCs w:val="22"/>
          <w:lang w:val="en-GB"/>
        </w:rPr>
        <w:t xml:space="preserve"> </w:t>
      </w:r>
    </w:p>
    <w:p w:rsidR="00F9428E" w:rsidP="2E6F5FE2" w:rsidRDefault="00F9428E" w14:paraId="366752AF" w14:textId="6BB82585">
      <w:pPr>
        <w:spacing w:before="0" w:beforeAutospacing="off" w:after="0" w:afterAutospacing="off"/>
        <w:rPr>
          <w:rFonts w:ascii="Calibri" w:hAnsi="Calibri" w:eastAsia="Calibri" w:cs="Calibri"/>
          <w:noProof w:val="0"/>
          <w:color w:val="000000" w:themeColor="text1" w:themeTint="FF" w:themeShade="FF"/>
          <w:sz w:val="22"/>
          <w:szCs w:val="22"/>
          <w:lang w:val="en-GB"/>
        </w:rPr>
      </w:pPr>
    </w:p>
    <w:p w:rsidR="00F9428E" w:rsidP="00F9428E" w:rsidRDefault="00F9428E" w14:paraId="73A81D1E" w14:textId="30E8A456"/>
    <w:sectPr w:rsidR="00F9428E">
      <w:headerReference w:type="default" r:id="rId6"/>
      <w:footerReference w:type="even"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468" w:rsidP="001D115E" w:rsidRDefault="006D5468" w14:paraId="4C940C51" w14:textId="77777777">
      <w:r>
        <w:separator/>
      </w:r>
    </w:p>
  </w:endnote>
  <w:endnote w:type="continuationSeparator" w:id="0">
    <w:p w:rsidR="006D5468" w:rsidP="001D115E" w:rsidRDefault="006D5468" w14:paraId="0AC0EC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9682765"/>
      <w:docPartObj>
        <w:docPartGallery w:val="Page Numbers (Bottom of Page)"/>
        <w:docPartUnique/>
      </w:docPartObj>
    </w:sdtPr>
    <w:sdtContent>
      <w:p w:rsidR="001D115E" w:rsidP="000B4E4B" w:rsidRDefault="001D115E" w14:paraId="34AA8F9E" w14:textId="5A5B0266">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D115E" w:rsidRDefault="001D115E" w14:paraId="186CCC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E1F" w:rsidP="207C002D" w:rsidRDefault="00867E1F" w14:paraId="6607E195" w14:textId="77DCF15B">
    <w:pPr>
      <w:pStyle w:val="Footer"/>
      <w:jc w:val="center"/>
    </w:pPr>
    <w:r>
      <w:fldChar w:fldCharType="begin"/>
    </w:r>
    <w:r>
      <w:instrText xml:space="preserve">PAGE</w:instrText>
    </w:r>
    <w:r>
      <w:fldChar w:fldCharType="separate"/>
    </w:r>
    <w:r>
      <w:fldChar w:fldCharType="end"/>
    </w:r>
  </w:p>
  <w:p w:rsidR="207C002D" w:rsidP="207C002D" w:rsidRDefault="207C002D" w14:paraId="788F336C" w14:noSpellErr="1" w14:textId="63F4403B">
    <w:pPr>
      <w:pStyle w:val="Footer"/>
      <w:jc w:val="center"/>
    </w:pPr>
  </w:p>
  <w:p w:rsidR="11691CF7" w:rsidP="11691CF7" w:rsidRDefault="11691CF7" w14:paraId="044D04A2" w14:textId="7E397476">
    <w:pPr>
      <w:pStyle w:val="Footer"/>
      <w:tabs>
        <w:tab w:val="center" w:leader="none" w:pos="4513"/>
        <w:tab w:val="right" w:leader="none" w:pos="9026"/>
      </w:tabs>
      <w:jc w:val="center"/>
      <w:rPr>
        <w:rFonts w:ascii="Aptos" w:hAnsi="Aptos" w:eastAsia="Aptos" w:cs="Aptos"/>
        <w:b w:val="0"/>
        <w:bCs w:val="0"/>
        <w:i w:val="0"/>
        <w:iCs w:val="0"/>
        <w:caps w:val="0"/>
        <w:smallCaps w:val="0"/>
        <w:noProof w:val="0"/>
        <w:color w:val="000000" w:themeColor="text1" w:themeTint="FF" w:themeShade="FF"/>
        <w:sz w:val="20"/>
        <w:szCs w:val="20"/>
        <w:lang w:val="en-GB"/>
      </w:rPr>
    </w:pPr>
    <w:r w:rsidRPr="11691CF7" w:rsidR="11691CF7">
      <w:rPr>
        <w:rFonts w:ascii="Aptos" w:hAnsi="Aptos" w:eastAsia="Aptos" w:cs="Aptos"/>
        <w:b w:val="0"/>
        <w:bCs w:val="0"/>
        <w:i w:val="0"/>
        <w:iCs w:val="0"/>
        <w:caps w:val="0"/>
        <w:smallCaps w:val="0"/>
        <w:noProof w:val="0"/>
        <w:color w:val="000000" w:themeColor="text1" w:themeTint="FF" w:themeShade="FF"/>
        <w:sz w:val="20"/>
        <w:szCs w:val="20"/>
        <w:lang w:val="en-GB"/>
      </w:rPr>
      <w:t xml:space="preserve">The Neurological Alliance of Scotland is a registered SCIO (SC048555) </w:t>
    </w:r>
  </w:p>
  <w:p w:rsidR="11691CF7" w:rsidP="60F7246B" w:rsidRDefault="11691CF7" w14:paraId="4F905B0B" w14:noSpellErr="1" w14:textId="5D5A55A9">
    <w:pPr>
      <w:pStyle w:val="Footer"/>
      <w:tabs>
        <w:tab w:val="center" w:leader="none" w:pos="4513"/>
        <w:tab w:val="right" w:leader="none" w:pos="9026"/>
      </w:tabs>
      <w:jc w:val="center"/>
      <w:rPr>
        <w:rFonts w:ascii="Aptos" w:hAnsi="Aptos" w:eastAsia="Aptos" w:cs="Aptos"/>
        <w:b w:val="1"/>
        <w:bCs w:val="1"/>
        <w:i w:val="0"/>
        <w:iCs w:val="0"/>
        <w:caps w:val="0"/>
        <w:smallCaps w:val="0"/>
        <w:noProof w:val="0"/>
        <w:color w:val="000000" w:themeColor="text1" w:themeTint="FF" w:themeShade="FF"/>
        <w:sz w:val="20"/>
        <w:szCs w:val="20"/>
        <w:lang w:val="en-GB"/>
      </w:rPr>
    </w:pPr>
    <w:r w:rsidRPr="60F7246B" w:rsidR="60F7246B">
      <w:rPr>
        <w:rFonts w:ascii="Aptos" w:hAnsi="Aptos" w:eastAsia="Aptos" w:cs="Aptos"/>
        <w:b w:val="1"/>
        <w:bCs w:val="1"/>
        <w:i w:val="0"/>
        <w:iCs w:val="0"/>
        <w:caps w:val="0"/>
        <w:smallCaps w:val="0"/>
        <w:noProof w:val="0"/>
        <w:color w:val="000000" w:themeColor="text1" w:themeTint="FF" w:themeShade="FF"/>
        <w:sz w:val="20"/>
        <w:szCs w:val="20"/>
        <w:lang w:val="en-GB"/>
      </w:rPr>
      <w:t>Together, we can improve the lives of people living with neurological conditions in Scotland</w:t>
    </w:r>
    <w:r w:rsidRPr="60F7246B" w:rsidR="60F7246B">
      <w:rPr>
        <w:rFonts w:ascii="Aptos" w:hAnsi="Aptos" w:eastAsia="Aptos" w:cs="Aptos"/>
        <w:b w:val="1"/>
        <w:bCs w:val="1"/>
        <w:i w:val="0"/>
        <w:iCs w:val="0"/>
        <w:caps w:val="0"/>
        <w:smallCaps w:val="0"/>
        <w:noProof w:val="0"/>
        <w:color w:val="000000" w:themeColor="text1" w:themeTint="FF" w:themeShade="FF"/>
        <w:sz w:val="20"/>
        <w:szCs w:val="20"/>
        <w:lang w:val="en-GB"/>
      </w:rPr>
      <w:t>.</w:t>
    </w:r>
  </w:p>
  <w:p w:rsidR="11691CF7" w:rsidP="11691CF7" w:rsidRDefault="11691CF7" w14:paraId="2C9A4FA8" w14:textId="038B06A1">
    <w:pPr>
      <w:pStyle w:val="Footer"/>
      <w:tabs>
        <w:tab w:val="center" w:leader="none" w:pos="4513"/>
        <w:tab w:val="right" w:leader="none" w:pos="9026"/>
      </w:tabs>
      <w:jc w:val="center"/>
      <w:rPr>
        <w:rFonts w:ascii="Aptos" w:hAnsi="Aptos" w:eastAsia="Aptos" w:cs="Aptos"/>
        <w:b w:val="0"/>
        <w:bCs w:val="0"/>
        <w:i w:val="0"/>
        <w:iCs w:val="0"/>
        <w:caps w:val="0"/>
        <w:smallCaps w:val="0"/>
        <w:noProof w:val="0"/>
        <w:color w:val="000000" w:themeColor="text1" w:themeTint="FF" w:themeShade="FF"/>
        <w:sz w:val="20"/>
        <w:szCs w:val="20"/>
        <w:lang w:val="en-GB"/>
      </w:rPr>
    </w:pPr>
    <w:r w:rsidRPr="11691CF7" w:rsidR="11691CF7">
      <w:rPr>
        <w:rFonts w:ascii="Aptos" w:hAnsi="Aptos" w:eastAsia="Aptos" w:cs="Aptos"/>
        <w:b w:val="0"/>
        <w:bCs w:val="0"/>
        <w:i w:val="0"/>
        <w:iCs w:val="0"/>
        <w:caps w:val="0"/>
        <w:smallCaps w:val="0"/>
        <w:noProof w:val="0"/>
        <w:color w:val="000000" w:themeColor="text1" w:themeTint="FF" w:themeShade="FF"/>
        <w:sz w:val="20"/>
        <w:szCs w:val="20"/>
        <w:lang w:val="en-GB"/>
      </w:rPr>
      <w:t>www.scottishneurological.org.uk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468" w:rsidP="001D115E" w:rsidRDefault="006D5468" w14:paraId="6D6A14CE" w14:textId="77777777">
      <w:r>
        <w:separator/>
      </w:r>
    </w:p>
  </w:footnote>
  <w:footnote w:type="continuationSeparator" w:id="0">
    <w:p w:rsidR="006D5468" w:rsidP="001D115E" w:rsidRDefault="006D5468" w14:paraId="1F06EC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428E" w:rsidR="00F9428E" w:rsidP="2E6F5FE2" w:rsidRDefault="00F9428E" w14:paraId="13BF33ED" w14:textId="65A7F34F">
    <w:pPr>
      <w:pStyle w:val="Footer"/>
      <w:rPr>
        <w:rStyle w:val="Emphasis"/>
        <w:b w:val="1"/>
        <w:bCs w:val="1"/>
      </w:rPr>
    </w:pPr>
    <w:r>
      <w:rPr>
        <w:noProof/>
      </w:rPr>
      <w:drawing>
        <wp:anchor distT="0" distB="0" distL="114300" distR="114300" simplePos="0" relativeHeight="251658240" behindDoc="1" locked="0" layoutInCell="1" allowOverlap="1" wp14:anchorId="4847BF5E" wp14:editId="13194EB1">
          <wp:simplePos x="0" y="0"/>
          <wp:positionH relativeFrom="column">
            <wp:posOffset>4779702</wp:posOffset>
          </wp:positionH>
          <wp:positionV relativeFrom="paragraph">
            <wp:posOffset>-322002</wp:posOffset>
          </wp:positionV>
          <wp:extent cx="1620520" cy="887095"/>
          <wp:effectExtent l="0" t="0" r="5080" b="1905"/>
          <wp:wrapNone/>
          <wp:docPr id="1051985688" name="Picture 3"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051985688" name="Picture 3" descr="A black background with red text&#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620520" cy="887095"/>
                  </a:xfrm>
                  <a:prstGeom prst="rect">
                    <a:avLst/>
                  </a:prstGeom>
                </pic:spPr>
              </pic:pic>
            </a:graphicData>
          </a:graphic>
          <wp14:sizeRelH relativeFrom="page">
            <wp14:pctWidth>0</wp14:pctWidth>
          </wp14:sizeRelH>
          <wp14:sizeRelV relativeFrom="page">
            <wp14:pctHeight>0</wp14:pctHeight>
          </wp14:sizeRelV>
        </wp:anchor>
      </w:drawing>
    </w:r>
    <w:r w:rsidR="2E6F5FE2">
      <w:rPr>
        <w:rStyle w:val="Emphasis"/>
        <w:b w:val="1"/>
        <w:bCs w:val="1"/>
      </w:rPr>
      <w:t xml:space="preserve">Policy Group meeting minutes </w:t>
    </w:r>
  </w:p>
  <w:p w:rsidRPr="00F9428E" w:rsidR="00F9428E" w:rsidP="207C002D" w:rsidRDefault="00F9428E" w14:paraId="0824012D" w14:textId="7962D6F2">
    <w:pPr>
      <w:pStyle w:val="Footer"/>
      <w:rPr>
        <w:rStyle w:val="Emphasis"/>
        <w:b w:val="1"/>
        <w:bCs w:val="1"/>
      </w:rPr>
    </w:pPr>
    <w:r w:rsidR="2E6F5FE2">
      <w:rPr>
        <w:rStyle w:val="Emphasis"/>
        <w:b w:val="1"/>
        <w:bCs w:val="1"/>
      </w:rPr>
      <w:t xml:space="preserve">5 November 2025, 11 – 12.30pm</w:t>
    </w:r>
    <w:r w:rsidR="2E6F5FE2">
      <w:rPr>
        <w:rStyle w:val="Emphasis"/>
        <w:b w:val="1"/>
        <w:bCs w:val="1"/>
      </w:rPr>
      <w:t xml:space="preserve"> </w:t>
    </w:r>
  </w:p>
  <w:p w:rsidR="00F9428E" w:rsidP="00F9428E" w:rsidRDefault="001D115E" w14:paraId="5F570BE3" w14:noSpellErr="1" w14:textId="0F0BFF26">
    <w:pPr>
      <w:pStyle w:val="Footer"/>
      <w:rPr>
        <w:rStyle w:val="Emphasis"/>
      </w:rPr>
    </w:pPr>
    <w:r w:rsidRPr="11691CF7" w:rsidR="11691CF7">
      <w:rPr>
        <w:rStyle w:val="Emphasis"/>
      </w:rPr>
      <w:t xml:space="preserve"> </w:t>
    </w:r>
  </w:p>
  <w:p w:rsidRPr="00F9428E" w:rsidR="001D115E" w:rsidP="00F9428E" w:rsidRDefault="00F9428E" w14:paraId="1011CBF2" w14:textId="31369A13">
    <w:pPr>
      <w:pStyle w:val="Footer"/>
      <w:jc w:val="right"/>
      <w:rPr>
        <w:i/>
        <w:iCs/>
      </w:rPr>
    </w:pPr>
    <w:r>
      <w:rPr>
        <w:rStyle w:val="Emphasis"/>
      </w:rPr>
      <w:t xml:space="preserve"> </w:t>
    </w:r>
    <w:r w:rsidRPr="00867E1F" w:rsidR="00867E1F">
      <w:rPr>
        <w:noProof/>
      </w:rPr>
      <w:t xml:space="preserve"> </w:t>
    </w:r>
  </w:p>
  <w:p w:rsidRPr="001D115E" w:rsidR="001D115E" w:rsidP="00F9428E" w:rsidRDefault="001D115E" w14:paraId="29175E63" w14:textId="41156B64">
    <w:pPr>
      <w:pStyle w:val="Footer"/>
      <w:jc w:val="center"/>
      <w:rPr>
        <w:sz w:val="22"/>
        <w:szCs w:val="22"/>
      </w:rPr>
    </w:pPr>
  </w:p>
</w:hdr>
</file>

<file path=word/numbering.xml><?xml version="1.0" encoding="utf-8"?>
<w:numbering xmlns:w="http://schemas.openxmlformats.org/wordprocessingml/2006/main">
  <w:abstractNum xmlns:w="http://schemas.openxmlformats.org/wordprocessingml/2006/main" w:abstractNumId="3">
    <w:nsid w:val="8c48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cea4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ptos&quot;,sans-serif" w:hAnsi="&quot;Aptos&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35cf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ptos&quot;,sans-serif" w:hAnsi="&quot;Aptos&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5E"/>
    <w:rsid w:val="001D115E"/>
    <w:rsid w:val="00204194"/>
    <w:rsid w:val="0029252B"/>
    <w:rsid w:val="002E7E46"/>
    <w:rsid w:val="005229EC"/>
    <w:rsid w:val="006D5468"/>
    <w:rsid w:val="00867E1F"/>
    <w:rsid w:val="00F40644"/>
    <w:rsid w:val="00F9428E"/>
    <w:rsid w:val="0134B957"/>
    <w:rsid w:val="028BE22A"/>
    <w:rsid w:val="03729F0E"/>
    <w:rsid w:val="039CF255"/>
    <w:rsid w:val="086EFC8E"/>
    <w:rsid w:val="0990B82F"/>
    <w:rsid w:val="0A998B49"/>
    <w:rsid w:val="0AA8BB21"/>
    <w:rsid w:val="0B53782F"/>
    <w:rsid w:val="0BF2C786"/>
    <w:rsid w:val="0E8075AB"/>
    <w:rsid w:val="1036B96E"/>
    <w:rsid w:val="11691CF7"/>
    <w:rsid w:val="12B0C99E"/>
    <w:rsid w:val="12C45EDB"/>
    <w:rsid w:val="134A0B97"/>
    <w:rsid w:val="146DB199"/>
    <w:rsid w:val="1714F5D9"/>
    <w:rsid w:val="1A26B485"/>
    <w:rsid w:val="1B057793"/>
    <w:rsid w:val="1B9821E9"/>
    <w:rsid w:val="1D73D568"/>
    <w:rsid w:val="1E99C325"/>
    <w:rsid w:val="207C002D"/>
    <w:rsid w:val="227CECDC"/>
    <w:rsid w:val="22B6E6BF"/>
    <w:rsid w:val="23047D33"/>
    <w:rsid w:val="230F9DE3"/>
    <w:rsid w:val="238FBA2B"/>
    <w:rsid w:val="241414AA"/>
    <w:rsid w:val="2563537D"/>
    <w:rsid w:val="258F33A0"/>
    <w:rsid w:val="26A7FCCF"/>
    <w:rsid w:val="278EC844"/>
    <w:rsid w:val="27E658EA"/>
    <w:rsid w:val="299007D6"/>
    <w:rsid w:val="2A61E198"/>
    <w:rsid w:val="2AE1E37E"/>
    <w:rsid w:val="2AFD4802"/>
    <w:rsid w:val="2B682A7D"/>
    <w:rsid w:val="2B8F99AB"/>
    <w:rsid w:val="2BED184F"/>
    <w:rsid w:val="2C7AC3D5"/>
    <w:rsid w:val="2E6F5FE2"/>
    <w:rsid w:val="2EA193ED"/>
    <w:rsid w:val="2EF08D11"/>
    <w:rsid w:val="2FFEC53B"/>
    <w:rsid w:val="302FFFD3"/>
    <w:rsid w:val="308E119A"/>
    <w:rsid w:val="30994537"/>
    <w:rsid w:val="30F84886"/>
    <w:rsid w:val="32DCF262"/>
    <w:rsid w:val="32E3C68E"/>
    <w:rsid w:val="3437A38D"/>
    <w:rsid w:val="350C6B13"/>
    <w:rsid w:val="371AB23E"/>
    <w:rsid w:val="3960A2CA"/>
    <w:rsid w:val="3BF5C7CA"/>
    <w:rsid w:val="3DA64575"/>
    <w:rsid w:val="3DB4730D"/>
    <w:rsid w:val="3ECD1B85"/>
    <w:rsid w:val="4153DA01"/>
    <w:rsid w:val="421F9B8C"/>
    <w:rsid w:val="436BE0AA"/>
    <w:rsid w:val="44829812"/>
    <w:rsid w:val="44AD9496"/>
    <w:rsid w:val="46787D02"/>
    <w:rsid w:val="489A324E"/>
    <w:rsid w:val="49CF2DAB"/>
    <w:rsid w:val="4CEF4D99"/>
    <w:rsid w:val="4D1B90AE"/>
    <w:rsid w:val="4F6D1CB7"/>
    <w:rsid w:val="4F7259E6"/>
    <w:rsid w:val="502DFDC3"/>
    <w:rsid w:val="51B564EB"/>
    <w:rsid w:val="537A0032"/>
    <w:rsid w:val="537F6F94"/>
    <w:rsid w:val="54F46CF3"/>
    <w:rsid w:val="557EFEBC"/>
    <w:rsid w:val="57E13973"/>
    <w:rsid w:val="581E83FD"/>
    <w:rsid w:val="592C6072"/>
    <w:rsid w:val="59D49F10"/>
    <w:rsid w:val="5B83E565"/>
    <w:rsid w:val="5BFF933D"/>
    <w:rsid w:val="5C5664FA"/>
    <w:rsid w:val="5E09CBA4"/>
    <w:rsid w:val="5ED66C7D"/>
    <w:rsid w:val="5FD62295"/>
    <w:rsid w:val="6038A59D"/>
    <w:rsid w:val="608DFF57"/>
    <w:rsid w:val="60CCE011"/>
    <w:rsid w:val="60F7246B"/>
    <w:rsid w:val="61717DEE"/>
    <w:rsid w:val="6280B4B8"/>
    <w:rsid w:val="62D61953"/>
    <w:rsid w:val="62DC259D"/>
    <w:rsid w:val="64DF4D74"/>
    <w:rsid w:val="66AF6603"/>
    <w:rsid w:val="67AF7E14"/>
    <w:rsid w:val="6A3152DA"/>
    <w:rsid w:val="6A521A7A"/>
    <w:rsid w:val="6AFAF6CF"/>
    <w:rsid w:val="6ECD5A9A"/>
    <w:rsid w:val="720DBB07"/>
    <w:rsid w:val="72B93E4B"/>
    <w:rsid w:val="72E6972D"/>
    <w:rsid w:val="7371E4B6"/>
    <w:rsid w:val="739FB507"/>
    <w:rsid w:val="75290320"/>
    <w:rsid w:val="75F3B4B3"/>
    <w:rsid w:val="768797BB"/>
    <w:rsid w:val="77EF0DB8"/>
    <w:rsid w:val="78236521"/>
    <w:rsid w:val="782ED96B"/>
    <w:rsid w:val="799C1199"/>
    <w:rsid w:val="7A4F9B52"/>
    <w:rsid w:val="7A826854"/>
    <w:rsid w:val="7D32AEF3"/>
    <w:rsid w:val="7D73F784"/>
    <w:rsid w:val="7D9AF904"/>
    <w:rsid w:val="7DD3A0F9"/>
    <w:rsid w:val="7E9B0315"/>
    <w:rsid w:val="7EC9D8E9"/>
    <w:rsid w:val="7F7EC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9A55"/>
  <w15:chartTrackingRefBased/>
  <w15:docId w15:val="{28212BE1-1888-9845-B3DB-1F612CC7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D11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1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1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1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1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15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11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D11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D11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D11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11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11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11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11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115E"/>
    <w:rPr>
      <w:rFonts w:eastAsiaTheme="majorEastAsia" w:cstheme="majorBidi"/>
      <w:color w:val="272727" w:themeColor="text1" w:themeTint="D8"/>
    </w:rPr>
  </w:style>
  <w:style w:type="paragraph" w:styleId="Title">
    <w:name w:val="Title"/>
    <w:basedOn w:val="Normal"/>
    <w:next w:val="Normal"/>
    <w:link w:val="TitleChar"/>
    <w:uiPriority w:val="10"/>
    <w:qFormat/>
    <w:rsid w:val="001D115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D11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D115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D1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15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D115E"/>
    <w:rPr>
      <w:i/>
      <w:iCs/>
      <w:color w:val="404040" w:themeColor="text1" w:themeTint="BF"/>
    </w:rPr>
  </w:style>
  <w:style w:type="paragraph" w:styleId="ListParagraph">
    <w:name w:val="List Paragraph"/>
    <w:basedOn w:val="Normal"/>
    <w:uiPriority w:val="34"/>
    <w:qFormat/>
    <w:rsid w:val="001D115E"/>
    <w:pPr>
      <w:ind w:left="720"/>
      <w:contextualSpacing/>
    </w:pPr>
  </w:style>
  <w:style w:type="character" w:styleId="IntenseEmphasis">
    <w:name w:val="Intense Emphasis"/>
    <w:basedOn w:val="DefaultParagraphFont"/>
    <w:uiPriority w:val="21"/>
    <w:qFormat/>
    <w:rsid w:val="001D115E"/>
    <w:rPr>
      <w:i/>
      <w:iCs/>
      <w:color w:val="0F4761" w:themeColor="accent1" w:themeShade="BF"/>
    </w:rPr>
  </w:style>
  <w:style w:type="paragraph" w:styleId="IntenseQuote">
    <w:name w:val="Intense Quote"/>
    <w:basedOn w:val="Normal"/>
    <w:next w:val="Normal"/>
    <w:link w:val="IntenseQuoteChar"/>
    <w:uiPriority w:val="30"/>
    <w:qFormat/>
    <w:rsid w:val="001D11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115E"/>
    <w:rPr>
      <w:i/>
      <w:iCs/>
      <w:color w:val="0F4761" w:themeColor="accent1" w:themeShade="BF"/>
    </w:rPr>
  </w:style>
  <w:style w:type="character" w:styleId="IntenseReference">
    <w:name w:val="Intense Reference"/>
    <w:basedOn w:val="DefaultParagraphFont"/>
    <w:uiPriority w:val="32"/>
    <w:qFormat/>
    <w:rsid w:val="001D115E"/>
    <w:rPr>
      <w:b/>
      <w:bCs/>
      <w:smallCaps/>
      <w:color w:val="0F4761" w:themeColor="accent1" w:themeShade="BF"/>
      <w:spacing w:val="5"/>
    </w:rPr>
  </w:style>
  <w:style w:type="paragraph" w:styleId="Header">
    <w:name w:val="header"/>
    <w:basedOn w:val="Normal"/>
    <w:link w:val="HeaderChar"/>
    <w:uiPriority w:val="99"/>
    <w:unhideWhenUsed/>
    <w:rsid w:val="001D115E"/>
    <w:pPr>
      <w:tabs>
        <w:tab w:val="center" w:pos="4513"/>
        <w:tab w:val="right" w:pos="9026"/>
      </w:tabs>
    </w:pPr>
  </w:style>
  <w:style w:type="character" w:styleId="HeaderChar" w:customStyle="1">
    <w:name w:val="Header Char"/>
    <w:basedOn w:val="DefaultParagraphFont"/>
    <w:link w:val="Header"/>
    <w:uiPriority w:val="99"/>
    <w:rsid w:val="001D115E"/>
  </w:style>
  <w:style w:type="paragraph" w:styleId="Footer">
    <w:name w:val="footer"/>
    <w:basedOn w:val="Normal"/>
    <w:link w:val="FooterChar"/>
    <w:uiPriority w:val="99"/>
    <w:unhideWhenUsed/>
    <w:rsid w:val="001D115E"/>
    <w:pPr>
      <w:tabs>
        <w:tab w:val="center" w:pos="4513"/>
        <w:tab w:val="right" w:pos="9026"/>
      </w:tabs>
    </w:pPr>
  </w:style>
  <w:style w:type="character" w:styleId="FooterChar" w:customStyle="1">
    <w:name w:val="Footer Char"/>
    <w:basedOn w:val="DefaultParagraphFont"/>
    <w:link w:val="Footer"/>
    <w:uiPriority w:val="99"/>
    <w:rsid w:val="001D115E"/>
  </w:style>
  <w:style w:type="character" w:styleId="PageNumber">
    <w:name w:val="page number"/>
    <w:basedOn w:val="DefaultParagraphFont"/>
    <w:uiPriority w:val="99"/>
    <w:semiHidden/>
    <w:unhideWhenUsed/>
    <w:rsid w:val="001D115E"/>
  </w:style>
  <w:style w:type="character" w:styleId="Emphasis">
    <w:name w:val="Emphasis"/>
    <w:basedOn w:val="DefaultParagraphFont"/>
    <w:uiPriority w:val="20"/>
    <w:qFormat/>
    <w:rsid w:val="00F9428E"/>
    <w:rPr>
      <w:i/>
      <w:iCs/>
    </w:rPr>
  </w:style>
  <w:style w:type="character" w:styleId="Hyperlink">
    <w:uiPriority w:val="99"/>
    <w:name w:val="Hyperlink"/>
    <w:basedOn w:val="DefaultParagraphFont"/>
    <w:unhideWhenUsed/>
    <w:rsid w:val="2E6F5FE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alice@scottishneurological.org.uk" TargetMode="External" Id="R7c120630cbf04482" /><Relationship Type="http://schemas.openxmlformats.org/officeDocument/2006/relationships/numbering" Target="numbering.xml" Id="R2265400db22f4a89" /><Relationship Type="http://schemas.openxmlformats.org/officeDocument/2006/relationships/hyperlink" Target="https://healthandcare.scot/stories/4186/health-care-service-renewal-reform-population-health-framework" TargetMode="External" Id="Rd4d3c2ef8e43492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AC9A81-5708-41BA-81BA-44C295279C86}"/>
</file>

<file path=customXml/itemProps2.xml><?xml version="1.0" encoding="utf-8"?>
<ds:datastoreItem xmlns:ds="http://schemas.openxmlformats.org/officeDocument/2006/customXml" ds:itemID="{86ECBB44-F1AB-4824-A5DC-645198F903EE}"/>
</file>

<file path=customXml/itemProps3.xml><?xml version="1.0" encoding="utf-8"?>
<ds:datastoreItem xmlns:ds="http://schemas.openxmlformats.org/officeDocument/2006/customXml" ds:itemID="{E4F9C74A-7DE7-43C0-82EF-5FB60A033F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Hester Lee</dc:creator>
  <keywords/>
  <dc:description/>
  <lastModifiedBy>Alice Struthers</lastModifiedBy>
  <revision>11</revision>
  <dcterms:created xsi:type="dcterms:W3CDTF">2025-10-21T11:06:00.0000000Z</dcterms:created>
  <dcterms:modified xsi:type="dcterms:W3CDTF">2026-01-27T21:26:54.8001983Z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